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EE" w:rsidRDefault="00A73E50">
      <w:pPr>
        <w:jc w:val="center"/>
      </w:pPr>
      <w:r>
        <w:rPr>
          <w:iCs/>
          <w:sz w:val="28"/>
          <w:szCs w:val="28"/>
        </w:rPr>
        <w:t>МУНИЦИПАЛЬНОЕ БЮДЖЕТНОЕ  ОБЩЕОБРАЗОВАТЕЛЬНОЕ УЧРЕЖДЕНИЕ «ФИРСОВСКАЯ  ОСНОВНАЯ ОБЩЕОБРАЗОВАТЕЛЬНАЯ ШКОЛА»</w:t>
      </w:r>
    </w:p>
    <w:p w:rsidR="00D31DEE" w:rsidRDefault="00D31DEE">
      <w:pPr>
        <w:spacing w:before="76" w:line="242" w:lineRule="auto"/>
        <w:ind w:left="1624" w:right="1637"/>
        <w:jc w:val="center"/>
        <w:rPr>
          <w:sz w:val="28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sz w:val="30"/>
        </w:rPr>
      </w:pPr>
    </w:p>
    <w:p w:rsidR="00D31DEE" w:rsidRDefault="00A73E50">
      <w:pPr>
        <w:pStyle w:val="a4"/>
        <w:spacing w:before="6"/>
        <w:ind w:left="0" w:firstLine="0"/>
        <w:jc w:val="left"/>
        <w:rPr>
          <w:sz w:val="25"/>
        </w:rPr>
      </w:pPr>
      <w:r>
        <w:rPr>
          <w:noProof/>
          <w:sz w:val="25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35560</wp:posOffset>
            </wp:positionV>
            <wp:extent cx="1261110" cy="1256030"/>
            <wp:effectExtent l="19050" t="0" r="0" b="0"/>
            <wp:wrapNone/>
            <wp:docPr id="1" name="Рисунок 1" descr="C:\Users\User\Downloads\отчет по итогам мониторинга_page-0001-photoaidcom-cropped (4)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чет по итогам мониторинга_page-0001-photoaidcom-cropped (4)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DEE" w:rsidRDefault="00A73E50">
      <w:pPr>
        <w:spacing w:line="322" w:lineRule="exact"/>
        <w:ind w:left="1624" w:right="919"/>
        <w:jc w:val="center"/>
        <w:rPr>
          <w:sz w:val="28"/>
        </w:rPr>
      </w:pPr>
      <w:r>
        <w:rPr>
          <w:sz w:val="28"/>
        </w:rPr>
        <w:t>Утверждаю</w:t>
      </w:r>
      <w:r>
        <w:rPr>
          <w:sz w:val="28"/>
        </w:rPr>
        <w:t>:</w:t>
      </w:r>
    </w:p>
    <w:p w:rsidR="00D31DEE" w:rsidRDefault="00A73E50">
      <w:pPr>
        <w:spacing w:line="322" w:lineRule="exact"/>
        <w:ind w:left="5057"/>
        <w:rPr>
          <w:sz w:val="28"/>
        </w:rPr>
      </w:pPr>
      <w:r>
        <w:rPr>
          <w:sz w:val="28"/>
        </w:rPr>
        <w:t>Директор МБ</w:t>
      </w:r>
      <w:r>
        <w:rPr>
          <w:sz w:val="28"/>
        </w:rPr>
        <w:t>О</w:t>
      </w:r>
      <w:r>
        <w:rPr>
          <w:sz w:val="28"/>
        </w:rPr>
        <w:t xml:space="preserve">У </w:t>
      </w:r>
      <w:r>
        <w:rPr>
          <w:sz w:val="28"/>
        </w:rPr>
        <w:t>“ Фирсовская ООШ”</w:t>
      </w:r>
    </w:p>
    <w:p w:rsidR="00D31DEE" w:rsidRDefault="00A73E50">
      <w:pPr>
        <w:tabs>
          <w:tab w:val="left" w:pos="6878"/>
        </w:tabs>
        <w:ind w:left="505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Е.В.Зенкова</w:t>
      </w:r>
      <w:proofErr w:type="spellEnd"/>
    </w:p>
    <w:p w:rsidR="00D31DEE" w:rsidRDefault="00A73E50">
      <w:pPr>
        <w:tabs>
          <w:tab w:val="left" w:pos="5898"/>
          <w:tab w:val="left" w:pos="7997"/>
        </w:tabs>
        <w:spacing w:before="2"/>
        <w:ind w:left="5057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>14</w:t>
      </w:r>
      <w:r>
        <w:rPr>
          <w:sz w:val="28"/>
        </w:rPr>
        <w:t>» мая 20</w:t>
      </w:r>
      <w:r>
        <w:rPr>
          <w:sz w:val="28"/>
        </w:rPr>
        <w:t>25 г.</w:t>
      </w:r>
    </w:p>
    <w:p w:rsidR="00D31DEE" w:rsidRDefault="00D31DEE">
      <w:pPr>
        <w:pStyle w:val="a4"/>
        <w:spacing w:before="0"/>
        <w:ind w:left="0" w:firstLine="0"/>
        <w:jc w:val="left"/>
        <w:rPr>
          <w:sz w:val="30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sz w:val="30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sz w:val="30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sz w:val="30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sz w:val="30"/>
        </w:rPr>
      </w:pPr>
    </w:p>
    <w:p w:rsidR="00D31DEE" w:rsidRDefault="00D31DEE">
      <w:pPr>
        <w:pStyle w:val="a4"/>
        <w:spacing w:before="5"/>
        <w:ind w:left="0" w:firstLine="0"/>
        <w:jc w:val="left"/>
        <w:rPr>
          <w:sz w:val="26"/>
        </w:rPr>
      </w:pPr>
    </w:p>
    <w:p w:rsidR="00D31DEE" w:rsidRDefault="00A73E50">
      <w:pPr>
        <w:ind w:left="1624" w:right="16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31DEE" w:rsidRDefault="00A73E50">
      <w:pPr>
        <w:spacing w:before="1" w:line="459" w:lineRule="exact"/>
        <w:ind w:left="1624" w:right="163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ВОСПИТАТЕЛЬНОЙ РАБОТЫ</w:t>
      </w:r>
    </w:p>
    <w:p w:rsidR="00D31DEE" w:rsidRDefault="00A73E50">
      <w:pPr>
        <w:ind w:left="782" w:right="791"/>
        <w:jc w:val="center"/>
        <w:rPr>
          <w:b/>
          <w:sz w:val="40"/>
        </w:rPr>
      </w:pPr>
      <w:r>
        <w:rPr>
          <w:b/>
          <w:sz w:val="40"/>
          <w:szCs w:val="40"/>
        </w:rPr>
        <w:t xml:space="preserve">ЛАГЕРЯ С ДНЕВНЫМ ПРЕБЫВАНИЕМ </w:t>
      </w:r>
      <w:r>
        <w:rPr>
          <w:b/>
          <w:sz w:val="40"/>
          <w:szCs w:val="40"/>
        </w:rPr>
        <w:t>ДЕТЕЙ НА БАЗЕ МБОУ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“ Фирсовская ООШ”</w:t>
      </w: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b/>
          <w:sz w:val="44"/>
        </w:rPr>
      </w:pPr>
    </w:p>
    <w:p w:rsidR="00D31DEE" w:rsidRDefault="00A73E50">
      <w:pPr>
        <w:spacing w:before="317"/>
        <w:ind w:left="1624" w:right="1632"/>
        <w:jc w:val="center"/>
        <w:rPr>
          <w:sz w:val="28"/>
        </w:rPr>
      </w:pPr>
      <w:r>
        <w:rPr>
          <w:sz w:val="28"/>
        </w:rPr>
        <w:t>Фирсово</w:t>
      </w:r>
      <w:r>
        <w:rPr>
          <w:sz w:val="28"/>
        </w:rPr>
        <w:t>, 2025</w:t>
      </w:r>
    </w:p>
    <w:p w:rsidR="00D31DEE" w:rsidRDefault="00D31DEE">
      <w:pPr>
        <w:jc w:val="center"/>
        <w:rPr>
          <w:sz w:val="28"/>
        </w:rPr>
        <w:sectPr w:rsidR="00D31DEE">
          <w:type w:val="continuous"/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spacing w:before="62"/>
        <w:ind w:left="1624" w:right="163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D31DEE" w:rsidRDefault="00D31DEE">
      <w:pPr>
        <w:pStyle w:val="TOC1"/>
        <w:tabs>
          <w:tab w:val="left" w:leader="dot" w:pos="10293"/>
        </w:tabs>
        <w:spacing w:before="257"/>
        <w:ind w:left="272" w:firstLine="0"/>
      </w:pPr>
      <w:hyperlink w:anchor="_TOC_250018" w:history="1">
        <w:r w:rsidR="00A73E50">
          <w:t>Пояснительная</w:t>
        </w:r>
        <w:r w:rsidR="00A73E50">
          <w:rPr>
            <w:spacing w:val="-4"/>
          </w:rPr>
          <w:t xml:space="preserve"> </w:t>
        </w:r>
        <w:r w:rsidR="00A73E50">
          <w:t>записка</w:t>
        </w:r>
        <w:r w:rsidR="00A73E50">
          <w:tab/>
          <w:t>3</w:t>
        </w:r>
      </w:hyperlink>
    </w:p>
    <w:p w:rsidR="00D31DEE" w:rsidRDefault="00D31DEE">
      <w:pPr>
        <w:pStyle w:val="TOC1"/>
        <w:tabs>
          <w:tab w:val="left" w:leader="dot" w:pos="10374"/>
        </w:tabs>
        <w:ind w:left="272" w:firstLine="0"/>
      </w:pPr>
      <w:hyperlink w:anchor="_TOC_250017" w:history="1">
        <w:r w:rsidR="00A73E50">
          <w:t xml:space="preserve">Раздел </w:t>
        </w:r>
        <w:r w:rsidR="00A73E50">
          <w:rPr>
            <w:spacing w:val="-3"/>
          </w:rPr>
          <w:t xml:space="preserve">I. </w:t>
        </w:r>
        <w:r w:rsidR="00A73E50">
          <w:t>ЦЕННОСТНО-ЦЕЛЕВЫЕ</w:t>
        </w:r>
        <w:r w:rsidR="00A73E50">
          <w:rPr>
            <w:spacing w:val="-6"/>
          </w:rPr>
          <w:t xml:space="preserve"> </w:t>
        </w:r>
        <w:r w:rsidR="00A73E50">
          <w:t>ОСНОВЫ</w:t>
        </w:r>
        <w:r w:rsidR="00A73E50">
          <w:rPr>
            <w:spacing w:val="-3"/>
          </w:rPr>
          <w:t xml:space="preserve"> </w:t>
        </w:r>
        <w:r w:rsidR="00A73E50">
          <w:t>ВОСПИТАНИЯ</w:t>
        </w:r>
        <w:r w:rsidR="00A73E50">
          <w:tab/>
          <w:t>4</w:t>
        </w:r>
      </w:hyperlink>
    </w:p>
    <w:p w:rsidR="00D31DEE" w:rsidRDefault="00D31DEE">
      <w:pPr>
        <w:pStyle w:val="TOC1"/>
        <w:numPr>
          <w:ilvl w:val="1"/>
          <w:numId w:val="1"/>
        </w:numPr>
        <w:tabs>
          <w:tab w:val="left" w:pos="634"/>
          <w:tab w:val="left" w:leader="dot" w:pos="10379"/>
        </w:tabs>
        <w:spacing w:before="260"/>
      </w:pPr>
      <w:hyperlink w:anchor="_TOC_250016" w:history="1">
        <w:r w:rsidR="00A73E50">
          <w:t>Методологические основы и принципы</w:t>
        </w:r>
        <w:r w:rsidR="00A73E50">
          <w:rPr>
            <w:spacing w:val="-13"/>
          </w:rPr>
          <w:t xml:space="preserve"> </w:t>
        </w:r>
        <w:r w:rsidR="00A73E50">
          <w:t>воспитательной</w:t>
        </w:r>
        <w:r w:rsidR="00A73E50">
          <w:rPr>
            <w:spacing w:val="-3"/>
          </w:rPr>
          <w:t xml:space="preserve"> </w:t>
        </w:r>
        <w:r w:rsidR="00A73E50">
          <w:t>деятельности</w:t>
        </w:r>
        <w:r w:rsidR="00A73E50">
          <w:tab/>
          <w:t>4</w:t>
        </w:r>
      </w:hyperlink>
    </w:p>
    <w:p w:rsidR="00D31DEE" w:rsidRDefault="00D31DEE">
      <w:pPr>
        <w:pStyle w:val="TOC1"/>
        <w:numPr>
          <w:ilvl w:val="1"/>
          <w:numId w:val="1"/>
        </w:numPr>
        <w:tabs>
          <w:tab w:val="left" w:pos="633"/>
          <w:tab w:val="left" w:leader="dot" w:pos="10386"/>
        </w:tabs>
        <w:spacing w:before="261"/>
        <w:ind w:left="632" w:hanging="360"/>
      </w:pPr>
      <w:hyperlink w:anchor="_TOC_250015" w:history="1">
        <w:r w:rsidR="00A73E50">
          <w:t>Цель и</w:t>
        </w:r>
        <w:r w:rsidR="00A73E50">
          <w:rPr>
            <w:spacing w:val="-5"/>
          </w:rPr>
          <w:t xml:space="preserve"> </w:t>
        </w:r>
        <w:r w:rsidR="00A73E50">
          <w:t>задачи</w:t>
        </w:r>
        <w:r w:rsidR="00A73E50">
          <w:rPr>
            <w:spacing w:val="-2"/>
          </w:rPr>
          <w:t xml:space="preserve"> </w:t>
        </w:r>
        <w:r w:rsidR="00A73E50">
          <w:t>воспитания</w:t>
        </w:r>
        <w:r w:rsidR="00A73E50">
          <w:tab/>
          <w:t>4</w:t>
        </w:r>
      </w:hyperlink>
    </w:p>
    <w:p w:rsidR="00D31DEE" w:rsidRDefault="00D31DEE">
      <w:pPr>
        <w:pStyle w:val="TOC1"/>
        <w:tabs>
          <w:tab w:val="left" w:leader="dot" w:pos="10359"/>
        </w:tabs>
        <w:spacing w:before="260"/>
        <w:ind w:left="272" w:firstLine="0"/>
      </w:pPr>
      <w:hyperlink w:anchor="_TOC_250014" w:history="1">
        <w:r w:rsidR="00A73E50">
          <w:t xml:space="preserve">Раздел </w:t>
        </w:r>
        <w:r w:rsidR="00A73E50">
          <w:rPr>
            <w:spacing w:val="-3"/>
          </w:rPr>
          <w:t xml:space="preserve">II. </w:t>
        </w:r>
        <w:r w:rsidR="00A73E50">
          <w:t>СОДЕРЖАНИЕ, ВИДЫ И ФОРМЫ</w:t>
        </w:r>
        <w:r w:rsidR="00A73E50">
          <w:rPr>
            <w:spacing w:val="-10"/>
          </w:rPr>
          <w:t xml:space="preserve"> </w:t>
        </w:r>
        <w:r w:rsidR="00A73E50">
          <w:t>ВОСПИТАТЕЛЬНОЙ</w:t>
        </w:r>
        <w:r w:rsidR="00A73E50">
          <w:rPr>
            <w:spacing w:val="-1"/>
          </w:rPr>
          <w:t xml:space="preserve"> </w:t>
        </w:r>
        <w:r w:rsidR="00A73E50">
          <w:t>ДЕЯТЕЛЬНОСТИ</w:t>
        </w:r>
        <w:r w:rsidR="00A73E50">
          <w:tab/>
          <w:t>6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693"/>
          <w:tab w:val="left" w:leader="dot" w:pos="10371"/>
        </w:tabs>
        <w:spacing w:before="256"/>
      </w:pPr>
      <w:hyperlink w:anchor="_TOC_250013" w:history="1">
        <w:r w:rsidR="00A73E50">
          <w:t>Основ</w:t>
        </w:r>
        <w:r w:rsidR="00A73E50">
          <w:t>ные направления</w:t>
        </w:r>
        <w:r w:rsidR="00A73E50">
          <w:rPr>
            <w:spacing w:val="-8"/>
          </w:rPr>
          <w:t xml:space="preserve"> </w:t>
        </w:r>
        <w:r w:rsidR="00A73E50">
          <w:t>воспитательной</w:t>
        </w:r>
        <w:r w:rsidR="00A73E50">
          <w:rPr>
            <w:spacing w:val="-4"/>
          </w:rPr>
          <w:t xml:space="preserve"> </w:t>
        </w:r>
        <w:r w:rsidR="00A73E50">
          <w:t>работы</w:t>
        </w:r>
        <w:r w:rsidR="00A73E50">
          <w:tab/>
          <w:t>6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694"/>
          <w:tab w:val="left" w:leader="dot" w:pos="10393"/>
        </w:tabs>
        <w:spacing w:before="224"/>
        <w:ind w:left="693" w:hanging="421"/>
      </w:pPr>
      <w:hyperlink w:anchor="_TOC_250012" w:history="1">
        <w:r w:rsidR="00A73E50">
          <w:t>Модуль "Будущее России.</w:t>
        </w:r>
        <w:r w:rsidR="00A73E50">
          <w:rPr>
            <w:spacing w:val="-5"/>
          </w:rPr>
          <w:t xml:space="preserve"> </w:t>
        </w:r>
        <w:r w:rsidR="00A73E50">
          <w:t>Ключевые</w:t>
        </w:r>
        <w:r w:rsidR="00A73E50">
          <w:rPr>
            <w:spacing w:val="-3"/>
          </w:rPr>
          <w:t xml:space="preserve"> </w:t>
        </w:r>
        <w:r w:rsidR="00A73E50">
          <w:t>мероприятия"</w:t>
        </w:r>
        <w:r w:rsidR="00A73E50">
          <w:tab/>
          <w:t>7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694"/>
          <w:tab w:val="left" w:leader="dot" w:pos="10223"/>
        </w:tabs>
        <w:spacing w:before="257"/>
        <w:ind w:left="693" w:hanging="421"/>
      </w:pPr>
      <w:hyperlink w:anchor="_TOC_250011" w:history="1">
        <w:r w:rsidR="00A73E50">
          <w:t>Модуль</w:t>
        </w:r>
        <w:r w:rsidR="00A73E50">
          <w:rPr>
            <w:spacing w:val="-4"/>
          </w:rPr>
          <w:t xml:space="preserve"> </w:t>
        </w:r>
        <w:r w:rsidR="00A73E50">
          <w:t>"Спортивно-оздоровительная</w:t>
        </w:r>
        <w:r w:rsidR="00A73E50">
          <w:rPr>
            <w:spacing w:val="-3"/>
          </w:rPr>
          <w:t xml:space="preserve"> </w:t>
        </w:r>
        <w:r w:rsidR="00A73E50">
          <w:t>работа"</w:t>
        </w:r>
        <w:r w:rsidR="00A73E50">
          <w:tab/>
          <w:t>10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693"/>
          <w:tab w:val="left" w:leader="dot" w:pos="10158"/>
        </w:tabs>
        <w:spacing w:before="221"/>
      </w:pPr>
      <w:hyperlink w:anchor="_TOC_250010" w:history="1">
        <w:r w:rsidR="00A73E50">
          <w:t>Модуль</w:t>
        </w:r>
        <w:r w:rsidR="00A73E50">
          <w:rPr>
            <w:spacing w:val="-3"/>
          </w:rPr>
          <w:t xml:space="preserve"> </w:t>
        </w:r>
        <w:r w:rsidR="00A73E50">
          <w:t>"Культура</w:t>
        </w:r>
        <w:r w:rsidR="00A73E50">
          <w:rPr>
            <w:spacing w:val="-2"/>
          </w:rPr>
          <w:t xml:space="preserve"> </w:t>
        </w:r>
        <w:r w:rsidR="00A73E50">
          <w:t>России"</w:t>
        </w:r>
        <w:r w:rsidR="00A73E50">
          <w:tab/>
          <w:t>11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981"/>
          <w:tab w:val="left" w:pos="982"/>
          <w:tab w:val="left" w:leader="dot" w:pos="10232"/>
        </w:tabs>
        <w:spacing w:before="223"/>
      </w:pPr>
      <w:hyperlink w:anchor="_TOC_250009" w:history="1">
        <w:r w:rsidR="00A73E50">
          <w:t>Модуль</w:t>
        </w:r>
        <w:r w:rsidR="00A73E50">
          <w:rPr>
            <w:spacing w:val="-3"/>
          </w:rPr>
          <w:t xml:space="preserve"> </w:t>
        </w:r>
        <w:r w:rsidR="00A73E50">
          <w:t>"Детское</w:t>
        </w:r>
        <w:r w:rsidR="00A73E50">
          <w:rPr>
            <w:spacing w:val="-3"/>
          </w:rPr>
          <w:t xml:space="preserve"> </w:t>
        </w:r>
        <w:r w:rsidR="00A73E50">
          <w:t>самоуправление"</w:t>
        </w:r>
        <w:r w:rsidR="00A73E50">
          <w:tab/>
          <w:t>11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981"/>
          <w:tab w:val="left" w:pos="982"/>
          <w:tab w:val="left" w:leader="dot" w:pos="10232"/>
        </w:tabs>
      </w:pPr>
      <w:hyperlink w:anchor="_TOC_250008" w:history="1">
        <w:r w:rsidR="00A73E50">
          <w:t>Модуль</w:t>
        </w:r>
        <w:r w:rsidR="00A73E50">
          <w:rPr>
            <w:spacing w:val="-4"/>
          </w:rPr>
          <w:t xml:space="preserve"> </w:t>
        </w:r>
        <w:r w:rsidR="00A73E50">
          <w:t>"</w:t>
        </w:r>
        <w:proofErr w:type="spellStart"/>
        <w:r w:rsidR="00A73E50">
          <w:t>Инклюзивноепространство</w:t>
        </w:r>
        <w:proofErr w:type="spellEnd"/>
        <w:r w:rsidR="00A73E50">
          <w:t>"</w:t>
        </w:r>
        <w:r w:rsidR="00A73E50">
          <w:tab/>
          <w:t>12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981"/>
          <w:tab w:val="left" w:pos="982"/>
          <w:tab w:val="left" w:leader="dot" w:pos="10275"/>
        </w:tabs>
        <w:spacing w:before="260"/>
      </w:pPr>
      <w:hyperlink w:anchor="_TOC_250007" w:history="1">
        <w:r w:rsidR="00A73E50">
          <w:t>Модуль</w:t>
        </w:r>
        <w:r w:rsidR="00A73E50">
          <w:rPr>
            <w:spacing w:val="-4"/>
          </w:rPr>
          <w:t xml:space="preserve"> </w:t>
        </w:r>
        <w:r w:rsidR="00A73E50">
          <w:t>"Профориентация"</w:t>
        </w:r>
        <w:r w:rsidR="00A73E50">
          <w:tab/>
          <w:t>13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981"/>
          <w:tab w:val="left" w:pos="982"/>
          <w:tab w:val="left" w:leader="dot" w:pos="10251"/>
        </w:tabs>
        <w:spacing w:before="261"/>
      </w:pPr>
      <w:hyperlink w:anchor="_TOC_250006" w:history="1">
        <w:r w:rsidR="00A73E50">
          <w:t xml:space="preserve">Модуль "Коллективная социально </w:t>
        </w:r>
        <w:r w:rsidR="00A73E50">
          <w:t>значимая деятельность в</w:t>
        </w:r>
        <w:r w:rsidR="00A73E50">
          <w:rPr>
            <w:spacing w:val="-20"/>
          </w:rPr>
          <w:t xml:space="preserve"> </w:t>
        </w:r>
        <w:r w:rsidR="00A73E50">
          <w:t>Движении</w:t>
        </w:r>
        <w:proofErr w:type="gramStart"/>
        <w:r w:rsidR="00A73E50">
          <w:rPr>
            <w:spacing w:val="-4"/>
          </w:rPr>
          <w:t xml:space="preserve"> </w:t>
        </w:r>
        <w:r w:rsidR="00A73E50">
          <w:t>П</w:t>
        </w:r>
        <w:proofErr w:type="gramEnd"/>
        <w:r w:rsidR="00A73E50">
          <w:t>ервых"</w:t>
        </w:r>
        <w:r w:rsidR="00A73E50">
          <w:tab/>
          <w:t>14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981"/>
          <w:tab w:val="left" w:pos="982"/>
          <w:tab w:val="left" w:leader="dot" w:pos="10165"/>
        </w:tabs>
      </w:pPr>
      <w:hyperlink w:anchor="_TOC_250005" w:history="1">
        <w:r w:rsidR="00A73E50">
          <w:t>Модуль "Экскурсии</w:t>
        </w:r>
        <w:r w:rsidR="00A73E50">
          <w:rPr>
            <w:spacing w:val="-4"/>
          </w:rPr>
          <w:t xml:space="preserve"> </w:t>
        </w:r>
        <w:r w:rsidR="00A73E50">
          <w:t>и</w:t>
        </w:r>
        <w:r w:rsidR="00A73E50">
          <w:rPr>
            <w:spacing w:val="-2"/>
          </w:rPr>
          <w:t xml:space="preserve"> </w:t>
        </w:r>
        <w:r w:rsidR="00A73E50">
          <w:t>походы"</w:t>
        </w:r>
        <w:r w:rsidR="00A73E50">
          <w:tab/>
          <w:t>15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981"/>
          <w:tab w:val="left" w:pos="982"/>
          <w:tab w:val="left" w:leader="dot" w:pos="10117"/>
        </w:tabs>
        <w:spacing w:before="260"/>
      </w:pPr>
      <w:hyperlink w:anchor="_TOC_250004" w:history="1">
        <w:r w:rsidR="00A73E50">
          <w:t>Модуль "Кружки</w:t>
        </w:r>
        <w:r w:rsidR="00A73E50">
          <w:rPr>
            <w:spacing w:val="-3"/>
          </w:rPr>
          <w:t xml:space="preserve"> </w:t>
        </w:r>
        <w:r w:rsidR="00A73E50">
          <w:t>и</w:t>
        </w:r>
        <w:r w:rsidR="00A73E50">
          <w:rPr>
            <w:spacing w:val="-2"/>
          </w:rPr>
          <w:t xml:space="preserve"> </w:t>
        </w:r>
        <w:r w:rsidR="00A73E50">
          <w:t>секции"</w:t>
        </w:r>
        <w:r w:rsidR="00A73E50">
          <w:tab/>
          <w:t>15</w:t>
        </w:r>
      </w:hyperlink>
    </w:p>
    <w:p w:rsidR="00D31DEE" w:rsidRDefault="00D31DEE">
      <w:pPr>
        <w:pStyle w:val="TOC1"/>
        <w:numPr>
          <w:ilvl w:val="1"/>
          <w:numId w:val="2"/>
        </w:numPr>
        <w:tabs>
          <w:tab w:val="left" w:pos="981"/>
          <w:tab w:val="left" w:pos="982"/>
          <w:tab w:val="left" w:leader="dot" w:pos="10215"/>
        </w:tabs>
        <w:spacing w:before="262"/>
      </w:pPr>
      <w:hyperlink w:anchor="_TOC_250003" w:history="1">
        <w:r w:rsidR="00A73E50">
          <w:t>Модуль "</w:t>
        </w:r>
        <w:proofErr w:type="gramStart"/>
        <w:r w:rsidR="00A73E50">
          <w:t>Цифровая</w:t>
        </w:r>
        <w:proofErr w:type="gramEnd"/>
        <w:r w:rsidR="00A73E50">
          <w:rPr>
            <w:spacing w:val="-4"/>
          </w:rPr>
          <w:t xml:space="preserve"> </w:t>
        </w:r>
        <w:r w:rsidR="00A73E50">
          <w:t>и</w:t>
        </w:r>
        <w:r w:rsidR="00A73E50">
          <w:rPr>
            <w:spacing w:val="-2"/>
          </w:rPr>
          <w:t xml:space="preserve"> </w:t>
        </w:r>
        <w:proofErr w:type="spellStart"/>
        <w:r w:rsidR="00A73E50">
          <w:t>медиа-среда</w:t>
        </w:r>
        <w:proofErr w:type="spellEnd"/>
        <w:r w:rsidR="00A73E50">
          <w:t>"</w:t>
        </w:r>
        <w:r w:rsidR="00A73E50">
          <w:tab/>
          <w:t>15</w:t>
        </w:r>
      </w:hyperlink>
    </w:p>
    <w:p w:rsidR="00D31DEE" w:rsidRDefault="00D31DEE">
      <w:pPr>
        <w:pStyle w:val="TOC1"/>
        <w:tabs>
          <w:tab w:val="left" w:leader="dot" w:pos="10126"/>
        </w:tabs>
        <w:ind w:left="272" w:firstLine="0"/>
      </w:pPr>
      <w:hyperlink w:anchor="_TOC_250002" w:history="1">
        <w:r w:rsidR="00A73E50">
          <w:t>Раздел III. ОРГАНИЗАЦИЯ</w:t>
        </w:r>
        <w:r w:rsidR="00A73E50">
          <w:rPr>
            <w:spacing w:val="-10"/>
          </w:rPr>
          <w:t xml:space="preserve"> </w:t>
        </w:r>
        <w:r w:rsidR="00A73E50">
          <w:t>ВОСПИТАТЕЛЬНОЙ</w:t>
        </w:r>
        <w:r w:rsidR="00A73E50">
          <w:rPr>
            <w:spacing w:val="-6"/>
          </w:rPr>
          <w:t xml:space="preserve"> </w:t>
        </w:r>
        <w:r w:rsidR="00A73E50">
          <w:t>ДЕЯТЕЛЬНОСТИ</w:t>
        </w:r>
        <w:r w:rsidR="00A73E50">
          <w:tab/>
          <w:t>17</w:t>
        </w:r>
      </w:hyperlink>
    </w:p>
    <w:p w:rsidR="00D31DEE" w:rsidRDefault="00D31DEE">
      <w:pPr>
        <w:pStyle w:val="TOC1"/>
        <w:numPr>
          <w:ilvl w:val="1"/>
          <w:numId w:val="3"/>
        </w:numPr>
        <w:tabs>
          <w:tab w:val="left" w:pos="693"/>
          <w:tab w:val="left" w:leader="dot" w:pos="10220"/>
        </w:tabs>
      </w:pPr>
      <w:hyperlink w:anchor="_TOC_250001" w:history="1">
        <w:r w:rsidR="00A73E50">
          <w:t>Особенности организации</w:t>
        </w:r>
        <w:r w:rsidR="00A73E50">
          <w:rPr>
            <w:spacing w:val="-5"/>
          </w:rPr>
          <w:t xml:space="preserve"> </w:t>
        </w:r>
        <w:r w:rsidR="00A73E50">
          <w:t>воспитательной</w:t>
        </w:r>
        <w:r w:rsidR="00A73E50">
          <w:rPr>
            <w:spacing w:val="-5"/>
          </w:rPr>
          <w:t xml:space="preserve"> </w:t>
        </w:r>
        <w:r w:rsidR="00A73E50">
          <w:t>деятельности</w:t>
        </w:r>
        <w:r w:rsidR="00A73E50">
          <w:tab/>
          <w:t>17</w:t>
        </w:r>
      </w:hyperlink>
    </w:p>
    <w:p w:rsidR="00D31DEE" w:rsidRDefault="00D31DEE">
      <w:pPr>
        <w:pStyle w:val="TOC1"/>
        <w:numPr>
          <w:ilvl w:val="1"/>
          <w:numId w:val="3"/>
        </w:numPr>
        <w:tabs>
          <w:tab w:val="left" w:pos="693"/>
          <w:tab w:val="left" w:leader="dot" w:pos="10268"/>
        </w:tabs>
      </w:pPr>
      <w:hyperlink w:anchor="_TOC_250000" w:history="1">
        <w:r w:rsidR="00A73E50">
          <w:t>Анализ воспитательного процесса и</w:t>
        </w:r>
        <w:r w:rsidR="00A73E50">
          <w:rPr>
            <w:spacing w:val="-14"/>
          </w:rPr>
          <w:t xml:space="preserve"> </w:t>
        </w:r>
        <w:r w:rsidR="00A73E50">
          <w:t>результатов</w:t>
        </w:r>
        <w:r w:rsidR="00A73E50">
          <w:rPr>
            <w:spacing w:val="-3"/>
          </w:rPr>
          <w:t xml:space="preserve"> </w:t>
        </w:r>
        <w:r w:rsidR="00A73E50">
          <w:t>воспитания</w:t>
        </w:r>
        <w:r w:rsidR="00A73E50">
          <w:tab/>
          <w:t>19</w:t>
        </w:r>
      </w:hyperlink>
    </w:p>
    <w:p w:rsidR="00D31DEE" w:rsidRDefault="00A73E50">
      <w:pPr>
        <w:pStyle w:val="TOC1"/>
        <w:tabs>
          <w:tab w:val="left" w:leader="dot" w:pos="10273"/>
        </w:tabs>
        <w:spacing w:before="3"/>
        <w:ind w:left="272" w:firstLine="0"/>
      </w:pPr>
      <w:r>
        <w:t>Приложение</w:t>
      </w:r>
      <w:r>
        <w:tab/>
        <w:t>22</w:t>
      </w:r>
    </w:p>
    <w:p w:rsidR="00D31DEE" w:rsidRDefault="00A73E50">
      <w:pPr>
        <w:pStyle w:val="TOC1"/>
        <w:tabs>
          <w:tab w:val="left" w:leader="dot" w:pos="10235"/>
        </w:tabs>
        <w:spacing w:before="257" w:line="242" w:lineRule="auto"/>
        <w:ind w:left="272" w:right="322" w:firstLine="0"/>
      </w:pPr>
      <w:r>
        <w:t>Календарный план воспитательной работы лагеря с дневным пребыванием детей на базе МБОУ  на</w:t>
      </w:r>
      <w:r>
        <w:rPr>
          <w:spacing w:val="-6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год…</w:t>
      </w:r>
      <w:r>
        <w:tab/>
      </w:r>
      <w:r>
        <w:rPr>
          <w:spacing w:val="-9"/>
        </w:rPr>
        <w:t>22</w:t>
      </w:r>
    </w:p>
    <w:p w:rsidR="00D31DEE" w:rsidRDefault="00D31DEE">
      <w:pPr>
        <w:spacing w:line="242" w:lineRule="auto"/>
        <w:sectPr w:rsidR="00D31DEE">
          <w:pgSz w:w="11900" w:h="16850"/>
          <w:pgMar w:top="104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Heading1"/>
        <w:spacing w:before="62"/>
        <w:ind w:left="832"/>
      </w:pPr>
      <w:bookmarkStart w:id="0" w:name="_TOC_250018"/>
      <w:bookmarkEnd w:id="0"/>
      <w:r>
        <w:lastRenderedPageBreak/>
        <w:t>Пояснительная записка</w:t>
      </w:r>
    </w:p>
    <w:p w:rsidR="00D31DEE" w:rsidRDefault="00D31DEE">
      <w:pPr>
        <w:pStyle w:val="a4"/>
        <w:spacing w:before="2"/>
        <w:ind w:left="0" w:firstLine="0"/>
        <w:jc w:val="left"/>
        <w:rPr>
          <w:b/>
          <w:sz w:val="22"/>
        </w:rPr>
      </w:pPr>
    </w:p>
    <w:p w:rsidR="00D31DEE" w:rsidRDefault="00A73E50">
      <w:pPr>
        <w:pStyle w:val="a4"/>
        <w:spacing w:before="0"/>
        <w:ind w:right="281"/>
      </w:pPr>
      <w:r>
        <w:t>Программа предназначена для воспитанников лагеря с дневным пребыванием детей на базе муниципального</w:t>
      </w:r>
      <w:r>
        <w:t xml:space="preserve"> бюджетного общеобразовательного учреждения </w:t>
      </w:r>
      <w:r>
        <w:t>Фирсовская ООШ</w:t>
      </w:r>
      <w:r>
        <w:t xml:space="preserve"> (далее – Программа воспитания, Программа), разработана в соответствии с нормативно-правовыми документами: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20"/>
        </w:tabs>
        <w:ind w:right="290" w:firstLine="560"/>
        <w:rPr>
          <w:sz w:val="24"/>
        </w:rPr>
      </w:pPr>
      <w:r>
        <w:rPr>
          <w:sz w:val="24"/>
        </w:rPr>
        <w:t>Конституцией Российской Федерации (принята всенародным голосованием 12.12.1993, с изменения</w:t>
      </w:r>
      <w:r>
        <w:rPr>
          <w:sz w:val="24"/>
        </w:rPr>
        <w:t>ми, одобренными в ходе общероссийского голосования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01.07.2020);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80"/>
        </w:tabs>
        <w:ind w:right="289" w:firstLine="56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</w:t>
      </w:r>
      <w:r>
        <w:rPr>
          <w:spacing w:val="-9"/>
          <w:sz w:val="24"/>
        </w:rPr>
        <w:t xml:space="preserve"> </w:t>
      </w:r>
      <w:r>
        <w:rPr>
          <w:sz w:val="24"/>
        </w:rPr>
        <w:t>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984"/>
        </w:tabs>
        <w:ind w:right="284" w:firstLine="560"/>
        <w:rPr>
          <w:sz w:val="24"/>
        </w:rPr>
      </w:pPr>
      <w:r>
        <w:rPr>
          <w:sz w:val="24"/>
        </w:rPr>
        <w:t xml:space="preserve">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</w:t>
      </w:r>
      <w:r>
        <w:rPr>
          <w:sz w:val="24"/>
        </w:rPr>
        <w:t>рации» 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изменениями);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75"/>
        </w:tabs>
        <w:ind w:right="287" w:firstLine="620"/>
        <w:rPr>
          <w:sz w:val="24"/>
        </w:rPr>
      </w:pPr>
      <w:r>
        <w:rPr>
          <w:sz w:val="24"/>
        </w:rPr>
        <w:t xml:space="preserve">Федеральным законом от 31.07.2020 № 304-ФЗ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внесении изменений в Федеральный 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по вопросам 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обучающихся»;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15"/>
        </w:tabs>
        <w:ind w:right="287" w:firstLine="560"/>
        <w:rPr>
          <w:sz w:val="24"/>
        </w:rPr>
      </w:pPr>
      <w:r>
        <w:rPr>
          <w:sz w:val="24"/>
        </w:rPr>
        <w:t xml:space="preserve">Федеральным законом от 24.07.1998 № 124-ФЗ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основных гарантиях прав</w:t>
      </w:r>
      <w:r>
        <w:rPr>
          <w:sz w:val="24"/>
        </w:rPr>
        <w:t xml:space="preserve"> ребенка 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23"/>
        </w:tabs>
        <w:spacing w:before="1"/>
        <w:ind w:right="287" w:firstLine="560"/>
        <w:rPr>
          <w:sz w:val="24"/>
        </w:rPr>
      </w:pPr>
      <w:r>
        <w:rPr>
          <w:sz w:val="24"/>
        </w:rPr>
        <w:t xml:space="preserve">Федеральным законом от 30.12.2020 № 489-ФЗ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молодежной политике в Российской Федерации»;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999"/>
        </w:tabs>
        <w:ind w:right="282" w:firstLine="567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17 марта 2025 г. N 209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федеральной программы воспитательной</w:t>
      </w:r>
      <w:r>
        <w:rPr>
          <w:sz w:val="24"/>
        </w:rPr>
        <w:t xml:space="preserve"> работы для организации отдыха детей и их оздоровления и календарного плана 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работы»;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03"/>
        </w:tabs>
        <w:ind w:right="285" w:firstLine="560"/>
        <w:rPr>
          <w:sz w:val="24"/>
        </w:rPr>
      </w:pPr>
      <w:r>
        <w:rPr>
          <w:sz w:val="24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</w:t>
      </w:r>
      <w:r>
        <w:rPr>
          <w:sz w:val="24"/>
        </w:rPr>
        <w:t>мая 2021 года;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73"/>
        </w:tabs>
        <w:ind w:right="289" w:firstLine="560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</w:t>
      </w:r>
      <w:r>
        <w:rPr>
          <w:spacing w:val="-6"/>
          <w:sz w:val="24"/>
        </w:rPr>
        <w:t xml:space="preserve"> </w:t>
      </w:r>
      <w:r>
        <w:rPr>
          <w:sz w:val="24"/>
        </w:rPr>
        <w:t>996-р);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08"/>
        </w:tabs>
        <w:spacing w:before="2" w:line="237" w:lineRule="auto"/>
        <w:ind w:right="292" w:firstLine="56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</w:t>
      </w:r>
      <w:r>
        <w:rPr>
          <w:sz w:val="24"/>
        </w:rPr>
        <w:t>х развития Российской Федерации на период до 2030</w:t>
      </w:r>
      <w:r>
        <w:rPr>
          <w:spacing w:val="-8"/>
          <w:sz w:val="24"/>
        </w:rPr>
        <w:t xml:space="preserve"> </w:t>
      </w:r>
      <w:r>
        <w:rPr>
          <w:sz w:val="24"/>
        </w:rPr>
        <w:t>года»;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06"/>
        </w:tabs>
        <w:spacing w:before="2"/>
        <w:ind w:right="282" w:firstLine="560"/>
        <w:rPr>
          <w:sz w:val="24"/>
        </w:rPr>
      </w:pPr>
      <w:r>
        <w:rPr>
          <w:sz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999"/>
        </w:tabs>
        <w:ind w:right="282" w:firstLine="560"/>
        <w:rPr>
          <w:sz w:val="24"/>
        </w:rPr>
      </w:pPr>
      <w:r>
        <w:rPr>
          <w:sz w:val="24"/>
        </w:rPr>
        <w:t>Планом о</w:t>
      </w:r>
      <w:r>
        <w:rPr>
          <w:sz w:val="24"/>
        </w:rPr>
        <w:t xml:space="preserve">сновных мероприятий, проводимых в рамках Десятилетия детства, на период до 2027 года (утвержден распоряжением Правительства Российской Федерации </w:t>
      </w:r>
      <w:r>
        <w:rPr>
          <w:spacing w:val="4"/>
          <w:sz w:val="24"/>
        </w:rPr>
        <w:t xml:space="preserve">от </w:t>
      </w:r>
      <w:r>
        <w:rPr>
          <w:sz w:val="24"/>
        </w:rPr>
        <w:t>23.01.2021 № 122- р);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991"/>
        </w:tabs>
        <w:ind w:right="292" w:firstLine="560"/>
        <w:jc w:val="left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 Пос</w:t>
      </w:r>
      <w:r>
        <w:rPr>
          <w:sz w:val="24"/>
        </w:rPr>
        <w:t>тановлением Правительства Российской Федерации от 26. 12.2017 №</w:t>
      </w:r>
      <w:r>
        <w:rPr>
          <w:spacing w:val="-10"/>
          <w:sz w:val="24"/>
        </w:rPr>
        <w:t xml:space="preserve"> </w:t>
      </w:r>
      <w:r>
        <w:rPr>
          <w:sz w:val="24"/>
        </w:rPr>
        <w:t>1642);</w:t>
      </w:r>
    </w:p>
    <w:p w:rsidR="00D31DEE" w:rsidRDefault="00A73E50">
      <w:pPr>
        <w:pStyle w:val="a3"/>
        <w:numPr>
          <w:ilvl w:val="0"/>
          <w:numId w:val="4"/>
        </w:numPr>
        <w:tabs>
          <w:tab w:val="left" w:pos="1030"/>
        </w:tabs>
        <w:ind w:right="283" w:firstLine="560"/>
        <w:jc w:val="left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</w:t>
      </w:r>
      <w:r>
        <w:rPr>
          <w:spacing w:val="23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2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24.12.2018</w:t>
      </w:r>
    </w:p>
    <w:p w:rsidR="00D31DEE" w:rsidRDefault="00A73E50">
      <w:pPr>
        <w:pStyle w:val="a4"/>
        <w:spacing w:before="0"/>
        <w:ind w:firstLine="0"/>
        <w:jc w:val="left"/>
      </w:pPr>
      <w:r>
        <w:t>№ 16).</w:t>
      </w:r>
    </w:p>
    <w:p w:rsidR="00D31DEE" w:rsidRDefault="00D31DEE">
      <w:pPr>
        <w:sectPr w:rsidR="00D31DEE">
          <w:pgSz w:w="11900" w:h="16850"/>
          <w:pgMar w:top="104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Heading1"/>
        <w:spacing w:before="62"/>
        <w:ind w:left="272"/>
      </w:pPr>
      <w:bookmarkStart w:id="1" w:name="_TOC_250017"/>
      <w:bookmarkEnd w:id="1"/>
      <w:r>
        <w:lastRenderedPageBreak/>
        <w:t>Раздел I. ЦЕННОСТНО-ЦЕЛЕВЫЕ ОСНОВЫ ВОСПИТАНИЯ</w:t>
      </w:r>
    </w:p>
    <w:p w:rsidR="00D31DEE" w:rsidRDefault="00D31DEE">
      <w:pPr>
        <w:pStyle w:val="a4"/>
        <w:spacing w:before="9"/>
        <w:ind w:left="0" w:firstLine="0"/>
        <w:jc w:val="left"/>
        <w:rPr>
          <w:b/>
          <w:sz w:val="22"/>
        </w:rPr>
      </w:pPr>
    </w:p>
    <w:p w:rsidR="00D31DEE" w:rsidRDefault="00A73E50">
      <w:pPr>
        <w:pStyle w:val="Heading1"/>
        <w:numPr>
          <w:ilvl w:val="1"/>
          <w:numId w:val="5"/>
        </w:numPr>
        <w:tabs>
          <w:tab w:val="left" w:pos="1193"/>
        </w:tabs>
      </w:pPr>
      <w:bookmarkStart w:id="2" w:name="_TOC_250016"/>
      <w:r>
        <w:t>Методологические основы и принципы воспитательной</w:t>
      </w:r>
      <w:r>
        <w:rPr>
          <w:spacing w:val="-10"/>
        </w:rPr>
        <w:t xml:space="preserve"> </w:t>
      </w:r>
      <w:bookmarkEnd w:id="2"/>
      <w:r>
        <w:t>деятельности</w:t>
      </w:r>
    </w:p>
    <w:p w:rsidR="00D31DEE" w:rsidRDefault="00D31DEE">
      <w:pPr>
        <w:pStyle w:val="a4"/>
        <w:spacing w:before="10"/>
        <w:ind w:left="0" w:firstLine="0"/>
        <w:jc w:val="left"/>
        <w:rPr>
          <w:b/>
          <w:sz w:val="21"/>
        </w:rPr>
      </w:pPr>
    </w:p>
    <w:p w:rsidR="00D31DEE" w:rsidRDefault="00A73E50">
      <w:pPr>
        <w:pStyle w:val="a4"/>
        <w:spacing w:before="1"/>
        <w:ind w:right="282"/>
      </w:pPr>
      <w:r>
        <w:t xml:space="preserve">Программа направлена на сохранение и укрепление традиционных российских духовно- нравственных ценностей, к которым относятся </w:t>
      </w: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</w:t>
      </w:r>
      <w:r>
        <w:t>аведливость, коллективизм, взаимопомощь и взаимоуважение, историческая память и преемственность поколений, единство народов России</w:t>
      </w:r>
    </w:p>
    <w:p w:rsidR="00D31DEE" w:rsidRDefault="00D31DEE">
      <w:pPr>
        <w:pStyle w:val="a4"/>
        <w:spacing w:before="6"/>
        <w:ind w:left="0" w:firstLine="0"/>
        <w:jc w:val="left"/>
        <w:rPr>
          <w:sz w:val="22"/>
        </w:rPr>
      </w:pPr>
    </w:p>
    <w:p w:rsidR="00D31DEE" w:rsidRDefault="00A73E50">
      <w:pPr>
        <w:pStyle w:val="a4"/>
        <w:spacing w:before="0"/>
        <w:ind w:right="288"/>
      </w:pPr>
      <w:r>
        <w:t>Программа разработана с учетом возрастных и психологических особенностей участников, направлена на формирование у них патрио</w:t>
      </w:r>
      <w:r>
        <w:t>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</w:t>
      </w:r>
      <w:r>
        <w:t xml:space="preserve">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</w:t>
      </w:r>
      <w:r>
        <w:rPr>
          <w:spacing w:val="-1"/>
        </w:rPr>
        <w:t xml:space="preserve"> </w:t>
      </w:r>
      <w:r>
        <w:t>здоровья.</w:t>
      </w:r>
    </w:p>
    <w:p w:rsidR="00D31DEE" w:rsidRDefault="00D31DEE">
      <w:pPr>
        <w:pStyle w:val="a4"/>
        <w:spacing w:before="9"/>
        <w:ind w:left="0" w:firstLine="0"/>
        <w:jc w:val="left"/>
        <w:rPr>
          <w:sz w:val="22"/>
        </w:rPr>
      </w:pPr>
    </w:p>
    <w:p w:rsidR="00D31DEE" w:rsidRDefault="00A73E50">
      <w:pPr>
        <w:pStyle w:val="a4"/>
        <w:spacing w:before="0" w:line="242" w:lineRule="auto"/>
        <w:ind w:right="291"/>
      </w:pPr>
      <w:r>
        <w:t>Методологической основой разработки и реализации Программы воспитательной работы являю</w:t>
      </w:r>
      <w:r>
        <w:t xml:space="preserve">тся </w:t>
      </w:r>
      <w:r>
        <w:rPr>
          <w:b/>
        </w:rPr>
        <w:t>два основных подхода</w:t>
      </w:r>
      <w:r>
        <w:t>: системно-деятельностный и аксиологический.</w:t>
      </w:r>
    </w:p>
    <w:p w:rsidR="00D31DEE" w:rsidRDefault="00D31DEE">
      <w:pPr>
        <w:pStyle w:val="a4"/>
        <w:spacing w:before="1"/>
        <w:ind w:left="0" w:firstLine="0"/>
        <w:jc w:val="left"/>
        <w:rPr>
          <w:sz w:val="22"/>
        </w:rPr>
      </w:pPr>
    </w:p>
    <w:p w:rsidR="00D31DEE" w:rsidRDefault="00A73E50">
      <w:pPr>
        <w:pStyle w:val="a4"/>
        <w:spacing w:before="0"/>
        <w:ind w:right="286"/>
      </w:pPr>
      <w:r>
        <w:rPr>
          <w:b/>
        </w:rPr>
        <w:t xml:space="preserve">Системно-деятельностный </w:t>
      </w:r>
      <w:r>
        <w:t xml:space="preserve">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</w:t>
      </w:r>
      <w:r>
        <w:t>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D31DEE" w:rsidRDefault="00A73E50">
      <w:pPr>
        <w:pStyle w:val="a4"/>
        <w:ind w:right="285"/>
      </w:pPr>
      <w:r>
        <w:rPr>
          <w:b/>
        </w:rPr>
        <w:t xml:space="preserve">Аксиологический </w:t>
      </w:r>
      <w:r>
        <w:t>подход подра</w:t>
      </w:r>
      <w:r>
        <w:t>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</w:t>
      </w:r>
      <w:r>
        <w:t>ию.</w:t>
      </w:r>
    </w:p>
    <w:p w:rsidR="00D31DEE" w:rsidRDefault="00A73E50">
      <w:pPr>
        <w:spacing w:before="219"/>
        <w:ind w:left="832"/>
        <w:rPr>
          <w:sz w:val="24"/>
        </w:rPr>
      </w:pPr>
      <w:r>
        <w:rPr>
          <w:b/>
          <w:sz w:val="24"/>
        </w:rPr>
        <w:t>Принципы реализации Программы</w:t>
      </w:r>
      <w:r>
        <w:rPr>
          <w:sz w:val="24"/>
        </w:rPr>
        <w:t>:</w:t>
      </w:r>
    </w:p>
    <w:p w:rsidR="00D31DEE" w:rsidRDefault="00A73E50">
      <w:pPr>
        <w:pStyle w:val="a4"/>
        <w:ind w:left="832" w:firstLine="0"/>
        <w:jc w:val="left"/>
      </w:pPr>
      <w:r>
        <w:t>принцип единого целевого начала воспитательной деятельности;</w:t>
      </w:r>
    </w:p>
    <w:p w:rsidR="00D31DEE" w:rsidRDefault="00A73E50">
      <w:pPr>
        <w:pStyle w:val="a4"/>
        <w:spacing w:before="218" w:line="432" w:lineRule="auto"/>
        <w:ind w:left="832" w:right="361" w:firstLine="0"/>
        <w:jc w:val="left"/>
      </w:pPr>
      <w:r>
        <w:t>принцип системности, непрерывности и преемственности воспитательной деятельности; принцип единства концептуальных подходов, методов и форм воспитательной деятел</w:t>
      </w:r>
      <w:r>
        <w:t>ьности; принцип учета возрастных и индивидуальных особенностей воспитанников и их групп; принцип приоритета конструктивных интересов и потребностей детей;</w:t>
      </w:r>
    </w:p>
    <w:p w:rsidR="00D31DEE" w:rsidRDefault="00A73E50">
      <w:pPr>
        <w:pStyle w:val="a4"/>
        <w:spacing w:before="0" w:line="274" w:lineRule="exact"/>
        <w:ind w:left="832" w:firstLine="0"/>
        <w:jc w:val="left"/>
      </w:pPr>
      <w:r>
        <w:t>принцип реальности и измеримости итогов воспитательной деятельности.</w:t>
      </w:r>
    </w:p>
    <w:p w:rsidR="00D31DEE" w:rsidRDefault="00D31DEE">
      <w:pPr>
        <w:pStyle w:val="a4"/>
        <w:spacing w:before="10"/>
        <w:ind w:left="0" w:firstLine="0"/>
        <w:jc w:val="left"/>
      </w:pPr>
    </w:p>
    <w:p w:rsidR="00D31DEE" w:rsidRDefault="00A73E50">
      <w:pPr>
        <w:pStyle w:val="Heading1"/>
        <w:numPr>
          <w:ilvl w:val="1"/>
          <w:numId w:val="5"/>
        </w:numPr>
        <w:tabs>
          <w:tab w:val="left" w:pos="1193"/>
        </w:tabs>
      </w:pPr>
      <w:bookmarkStart w:id="3" w:name="_TOC_250015"/>
      <w:r>
        <w:t>Цель и задачи</w:t>
      </w:r>
      <w:r>
        <w:rPr>
          <w:spacing w:val="-1"/>
        </w:rPr>
        <w:t xml:space="preserve"> </w:t>
      </w:r>
      <w:bookmarkEnd w:id="3"/>
      <w:r>
        <w:t>воспитания</w:t>
      </w:r>
    </w:p>
    <w:p w:rsidR="00D31DEE" w:rsidRDefault="00A73E50">
      <w:pPr>
        <w:pStyle w:val="a4"/>
        <w:spacing w:before="213"/>
        <w:ind w:right="286" w:firstLine="739"/>
      </w:pPr>
      <w:r>
        <w:t>Содерж</w:t>
      </w:r>
      <w:r>
        <w:t xml:space="preserve">ание воспитания в лагере на базе МБОУ </w:t>
      </w:r>
      <w:r>
        <w:t>“Фирсовская ООШ”</w:t>
      </w:r>
      <w: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Воспитательная деятельность планируется и осуществляется</w:t>
      </w:r>
      <w:r>
        <w:t xml:space="preserve"> в соответствии с приоритетами государственной политики в сфере воспитания.</w:t>
      </w:r>
    </w:p>
    <w:p w:rsidR="00D31DEE" w:rsidRDefault="00A73E50">
      <w:pPr>
        <w:pStyle w:val="a4"/>
        <w:spacing w:before="0"/>
        <w:ind w:right="288" w:firstLine="739"/>
      </w:pPr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</w:t>
      </w:r>
      <w:r>
        <w:rPr>
          <w:spacing w:val="53"/>
        </w:rPr>
        <w:t xml:space="preserve"> </w:t>
      </w:r>
      <w:r>
        <w:t>ценности,</w:t>
      </w:r>
    </w:p>
    <w:p w:rsidR="00D31DEE" w:rsidRDefault="00D31DEE">
      <w:pPr>
        <w:sectPr w:rsidR="00D31DEE">
          <w:pgSz w:w="11900" w:h="16850"/>
          <w:pgMar w:top="104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361" w:firstLine="0"/>
        <w:jc w:val="left"/>
      </w:pPr>
      <w:r>
        <w:lastRenderedPageBreak/>
        <w:t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31DEE" w:rsidRDefault="00A73E50">
      <w:pPr>
        <w:pStyle w:val="a4"/>
        <w:spacing w:before="0"/>
        <w:ind w:right="284" w:firstLine="708"/>
        <w:jc w:val="left"/>
      </w:pPr>
      <w:r>
        <w:rPr>
          <w:b/>
        </w:rPr>
        <w:t xml:space="preserve">Цель воспитания </w:t>
      </w:r>
      <w:r>
        <w:t>воспитанников лагеря с дневным пребыванием детей на базе МБОУ</w:t>
      </w:r>
      <w:r>
        <w:t>“Фирсовская ООШ”</w:t>
      </w:r>
      <w:r>
        <w:t xml:space="preserve"> : максимальное развитие личностного потенциала каждого воспитанника посредством коллективной деятельности как на уровне отряда, так и в иных</w:t>
      </w:r>
      <w:r>
        <w:rPr>
          <w:spacing w:val="-3"/>
        </w:rPr>
        <w:t xml:space="preserve"> </w:t>
      </w:r>
      <w:r>
        <w:t>объединениях.</w:t>
      </w:r>
    </w:p>
    <w:p w:rsidR="00D31DEE" w:rsidRDefault="00A73E50">
      <w:pPr>
        <w:spacing w:before="5" w:line="274" w:lineRule="exact"/>
        <w:ind w:left="981"/>
        <w:rPr>
          <w:b/>
          <w:sz w:val="24"/>
        </w:rPr>
      </w:pPr>
      <w:r>
        <w:rPr>
          <w:b/>
          <w:sz w:val="24"/>
        </w:rPr>
        <w:t>Задачи воспитания:</w:t>
      </w:r>
    </w:p>
    <w:p w:rsidR="00D31DEE" w:rsidRDefault="00A73E50">
      <w:pPr>
        <w:pStyle w:val="a3"/>
        <w:numPr>
          <w:ilvl w:val="0"/>
          <w:numId w:val="6"/>
        </w:numPr>
        <w:tabs>
          <w:tab w:val="left" w:pos="1262"/>
        </w:tabs>
        <w:ind w:right="283" w:firstLine="769"/>
        <w:rPr>
          <w:sz w:val="24"/>
        </w:rPr>
      </w:pPr>
      <w:r>
        <w:rPr>
          <w:sz w:val="24"/>
        </w:rPr>
        <w:t>усвоение воспитанниками знаний норм, духовно-нравственных ценност</w:t>
      </w:r>
      <w:r>
        <w:rPr>
          <w:sz w:val="24"/>
        </w:rPr>
        <w:t>ей, традиций, которые выработало российское общество (социально-значимых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знаний);</w:t>
      </w:r>
    </w:p>
    <w:p w:rsidR="00D31DEE" w:rsidRDefault="00A73E50">
      <w:pPr>
        <w:pStyle w:val="a3"/>
        <w:numPr>
          <w:ilvl w:val="0"/>
          <w:numId w:val="6"/>
        </w:numPr>
        <w:tabs>
          <w:tab w:val="left" w:pos="1145"/>
        </w:tabs>
        <w:ind w:right="288" w:firstLine="709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принятие);</w:t>
      </w:r>
    </w:p>
    <w:p w:rsidR="00D31DEE" w:rsidRDefault="00A73E50">
      <w:pPr>
        <w:pStyle w:val="a4"/>
        <w:spacing w:before="0"/>
        <w:ind w:right="283" w:firstLine="708"/>
      </w:pPr>
      <w:r>
        <w:t>-приобретение соответствующего этим нормам, ценностям, традициям соц</w:t>
      </w:r>
      <w:r>
        <w:t>иокультурного опыта поведения, общения, межличностных социальных отношений, применения полученных знаний;</w:t>
      </w:r>
    </w:p>
    <w:p w:rsidR="00D31DEE" w:rsidRDefault="00A73E50">
      <w:pPr>
        <w:pStyle w:val="a3"/>
        <w:numPr>
          <w:ilvl w:val="0"/>
          <w:numId w:val="6"/>
        </w:numPr>
        <w:tabs>
          <w:tab w:val="left" w:pos="1121"/>
        </w:tabs>
        <w:ind w:left="1120" w:hanging="139"/>
        <w:jc w:val="left"/>
        <w:rPr>
          <w:sz w:val="24"/>
        </w:rPr>
      </w:pPr>
      <w:r>
        <w:rPr>
          <w:sz w:val="24"/>
        </w:rPr>
        <w:t>осознание российской 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D31DEE" w:rsidRDefault="00A73E50">
      <w:pPr>
        <w:pStyle w:val="a3"/>
        <w:numPr>
          <w:ilvl w:val="0"/>
          <w:numId w:val="6"/>
        </w:numPr>
        <w:tabs>
          <w:tab w:val="left" w:pos="1121"/>
        </w:tabs>
        <w:ind w:left="1120" w:hanging="139"/>
        <w:jc w:val="left"/>
        <w:rPr>
          <w:sz w:val="24"/>
        </w:rPr>
      </w:pPr>
      <w:r>
        <w:rPr>
          <w:sz w:val="24"/>
        </w:rPr>
        <w:t>сформированность ценностей самостоятельности и инициативы;</w:t>
      </w:r>
    </w:p>
    <w:p w:rsidR="00D31DEE" w:rsidRDefault="00A73E50">
      <w:pPr>
        <w:pStyle w:val="a3"/>
        <w:numPr>
          <w:ilvl w:val="0"/>
          <w:numId w:val="6"/>
        </w:numPr>
        <w:tabs>
          <w:tab w:val="left" w:pos="1322"/>
        </w:tabs>
        <w:ind w:right="287" w:firstLine="709"/>
        <w:rPr>
          <w:sz w:val="24"/>
        </w:rPr>
      </w:pPr>
      <w:r>
        <w:rPr>
          <w:sz w:val="24"/>
        </w:rPr>
        <w:t xml:space="preserve">готовность обучающихся к саморазвитию, </w:t>
      </w:r>
      <w:r>
        <w:rPr>
          <w:sz w:val="24"/>
        </w:rPr>
        <w:t>самостоятельности и личностному самоопределению;</w:t>
      </w:r>
    </w:p>
    <w:p w:rsidR="00D31DEE" w:rsidRDefault="00A73E50">
      <w:pPr>
        <w:pStyle w:val="a3"/>
        <w:numPr>
          <w:ilvl w:val="0"/>
          <w:numId w:val="6"/>
        </w:numPr>
        <w:tabs>
          <w:tab w:val="left" w:pos="1349"/>
        </w:tabs>
        <w:ind w:right="286" w:firstLine="709"/>
        <w:rPr>
          <w:sz w:val="24"/>
        </w:rPr>
      </w:pPr>
      <w:r>
        <w:rPr>
          <w:sz w:val="24"/>
        </w:rPr>
        <w:t>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D31DEE" w:rsidRDefault="00A73E50">
      <w:pPr>
        <w:pStyle w:val="a4"/>
        <w:spacing w:before="0"/>
        <w:ind w:right="289" w:firstLine="401"/>
      </w:pPr>
      <w: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школы.</w:t>
      </w:r>
    </w:p>
    <w:p w:rsidR="00D31DEE" w:rsidRDefault="00A73E50">
      <w:pPr>
        <w:pStyle w:val="a4"/>
        <w:spacing w:before="220"/>
        <w:ind w:left="832" w:firstLine="0"/>
        <w:jc w:val="left"/>
        <w:rPr>
          <w:b/>
          <w:bCs/>
        </w:rPr>
      </w:pPr>
      <w:r>
        <w:rPr>
          <w:b/>
          <w:bCs/>
        </w:rPr>
        <w:t>Задачами Программы являются:</w:t>
      </w:r>
    </w:p>
    <w:p w:rsidR="00D31DEE" w:rsidRDefault="00A73E50">
      <w:pPr>
        <w:pStyle w:val="a4"/>
        <w:spacing w:before="220"/>
        <w:ind w:right="287"/>
      </w:pPr>
      <w:r>
        <w:t xml:space="preserve">разработка единых подходов к </w:t>
      </w:r>
      <w:r>
        <w:t>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D31DEE" w:rsidRDefault="00A73E50">
      <w:pPr>
        <w:pStyle w:val="a4"/>
        <w:spacing w:before="219"/>
        <w:ind w:right="288"/>
      </w:pPr>
      <w:r>
        <w:t>внедрение единых принципов, методов и форм орга</w:t>
      </w:r>
      <w:r>
        <w:t>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D31DEE" w:rsidRDefault="00A73E50">
      <w:pPr>
        <w:pStyle w:val="a4"/>
        <w:ind w:right="285"/>
      </w:pPr>
      <w:r>
        <w:t>разработка и внедрение единых подходов к развити</w:t>
      </w:r>
      <w:r>
        <w:t>ю инструментов мониторинга и оценки качества воспитательного процесса при реализации Программы в организации отдыха детей и их оздоровления.</w:t>
      </w:r>
    </w:p>
    <w:p w:rsidR="00D31DEE" w:rsidRDefault="00A73E50">
      <w:pPr>
        <w:pStyle w:val="a4"/>
        <w:spacing w:before="219" w:line="432" w:lineRule="auto"/>
        <w:ind w:left="832" w:right="2261" w:firstLine="0"/>
        <w:jc w:val="left"/>
      </w:pPr>
      <w:r>
        <w:t>При реализации цели Программы учитываются возрастные группы детей: 7 - 10 лет - дети младшего школьного возраста;</w:t>
      </w:r>
    </w:p>
    <w:p w:rsidR="00D31DEE" w:rsidRDefault="00A73E50">
      <w:pPr>
        <w:pStyle w:val="a4"/>
        <w:spacing w:before="0" w:line="429" w:lineRule="auto"/>
        <w:ind w:left="832" w:right="5037" w:firstLine="0"/>
        <w:jc w:val="left"/>
      </w:pPr>
      <w:r>
        <w:t>1</w:t>
      </w:r>
      <w:r>
        <w:t>1 - 14 лет - дети среднего школьного возраста; 15 - 17 лет - дети старшего школьного возраста.</w:t>
      </w:r>
    </w:p>
    <w:p w:rsidR="00D31DEE" w:rsidRDefault="00A73E50">
      <w:pPr>
        <w:pStyle w:val="a4"/>
        <w:spacing w:before="3"/>
        <w:ind w:right="291" w:firstLine="401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D31DEE" w:rsidRDefault="00A73E50">
      <w:pPr>
        <w:pStyle w:val="a4"/>
        <w:ind w:right="281" w:firstLine="401"/>
      </w:pPr>
      <w:r>
        <w:t xml:space="preserve">В воспитании детей </w:t>
      </w:r>
      <w:r>
        <w:t>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</w:t>
      </w:r>
      <w:r>
        <w:t>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87" w:firstLine="401"/>
      </w:pPr>
      <w:r>
        <w:lastRenderedPageBreak/>
        <w:t>В воспитании детей среднего школьного возраста целевым приоритетом является создание условий дл</w:t>
      </w:r>
      <w:r>
        <w:t>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</w:t>
      </w:r>
      <w:r>
        <w:t>ивает способность к социальной активности и навыки взаимодействия с окружающими.</w:t>
      </w:r>
    </w:p>
    <w:p w:rsidR="00D31DEE" w:rsidRDefault="00A73E50">
      <w:pPr>
        <w:pStyle w:val="a4"/>
        <w:ind w:right="288" w:firstLine="401"/>
      </w:pPr>
      <w: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</w:t>
      </w:r>
      <w:r>
        <w:t>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</w:t>
      </w:r>
      <w:r>
        <w:t>а.</w:t>
      </w:r>
    </w:p>
    <w:p w:rsidR="00D31DEE" w:rsidRDefault="00A73E50">
      <w:pPr>
        <w:pStyle w:val="a4"/>
        <w:ind w:right="288" w:firstLine="401"/>
      </w:pPr>
      <w:r>
        <w:t>Разделы Программы раскрывают особенности формирования содержания воспитательной работы, а блоки "Мир", "Россия", "Человек" определяют ключевые сквозные векторы содержания инвариантных и вариативных модулей.</w:t>
      </w:r>
    </w:p>
    <w:p w:rsidR="00D31DEE" w:rsidRDefault="00D31DEE">
      <w:pPr>
        <w:pStyle w:val="a4"/>
        <w:spacing w:before="0"/>
        <w:ind w:left="0" w:firstLine="0"/>
        <w:jc w:val="left"/>
        <w:rPr>
          <w:sz w:val="26"/>
        </w:rPr>
      </w:pPr>
    </w:p>
    <w:p w:rsidR="00D31DEE" w:rsidRDefault="00D31DEE">
      <w:pPr>
        <w:pStyle w:val="a4"/>
        <w:spacing w:before="0"/>
        <w:ind w:left="0" w:firstLine="0"/>
        <w:jc w:val="left"/>
        <w:rPr>
          <w:sz w:val="26"/>
        </w:rPr>
      </w:pPr>
    </w:p>
    <w:p w:rsidR="00D31DEE" w:rsidRDefault="00A73E50">
      <w:pPr>
        <w:pStyle w:val="Heading1"/>
        <w:spacing w:before="183"/>
        <w:ind w:left="272"/>
      </w:pPr>
      <w:bookmarkStart w:id="4" w:name="_TOC_250014"/>
      <w:bookmarkEnd w:id="4"/>
      <w:r>
        <w:t xml:space="preserve">Раздел II. СОДЕРЖАНИЕ, ВИДЫ И ФОРМЫ </w:t>
      </w:r>
      <w:r>
        <w:t>ВОСПИТАТЕЛЬНОЙ ДЕЯТЕЛЬНОСТИ</w:t>
      </w:r>
    </w:p>
    <w:p w:rsidR="00D31DEE" w:rsidRDefault="00A73E50">
      <w:pPr>
        <w:pStyle w:val="Heading1"/>
        <w:numPr>
          <w:ilvl w:val="1"/>
          <w:numId w:val="7"/>
        </w:numPr>
        <w:tabs>
          <w:tab w:val="left" w:pos="693"/>
        </w:tabs>
        <w:spacing w:before="221"/>
      </w:pPr>
      <w:bookmarkStart w:id="5" w:name="_TOC_250013"/>
      <w:r>
        <w:t>Основные направления воспитательной</w:t>
      </w:r>
      <w:r>
        <w:rPr>
          <w:spacing w:val="-15"/>
        </w:rPr>
        <w:t xml:space="preserve"> </w:t>
      </w:r>
      <w:bookmarkEnd w:id="5"/>
      <w:r>
        <w:t>работы</w:t>
      </w:r>
    </w:p>
    <w:p w:rsidR="00D31DEE" w:rsidRDefault="00A73E50">
      <w:pPr>
        <w:pStyle w:val="a4"/>
        <w:spacing w:before="213"/>
        <w:ind w:right="288" w:firstLine="566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</w:t>
      </w:r>
      <w:r>
        <w:t>й социализации в современных</w:t>
      </w:r>
      <w:r>
        <w:rPr>
          <w:spacing w:val="2"/>
        </w:rPr>
        <w:t xml:space="preserve"> </w:t>
      </w:r>
      <w:r>
        <w:t>условиях.</w:t>
      </w:r>
    </w:p>
    <w:p w:rsidR="00D31DEE" w:rsidRDefault="00A73E50">
      <w:pPr>
        <w:spacing w:before="221"/>
        <w:ind w:left="832"/>
        <w:rPr>
          <w:sz w:val="24"/>
        </w:rPr>
      </w:pPr>
      <w:r>
        <w:rPr>
          <w:sz w:val="24"/>
        </w:rPr>
        <w:t xml:space="preserve">Основные </w:t>
      </w:r>
      <w:r>
        <w:rPr>
          <w:b/>
          <w:sz w:val="24"/>
        </w:rPr>
        <w:t xml:space="preserve">направления воспитательной работы </w:t>
      </w:r>
      <w:r>
        <w:rPr>
          <w:sz w:val="24"/>
        </w:rPr>
        <w:t>включают в себя:</w:t>
      </w:r>
    </w:p>
    <w:p w:rsidR="00D31DEE" w:rsidRDefault="00A73E50">
      <w:pPr>
        <w:pStyle w:val="a3"/>
        <w:numPr>
          <w:ilvl w:val="2"/>
          <w:numId w:val="7"/>
        </w:numPr>
        <w:tabs>
          <w:tab w:val="left" w:pos="1174"/>
        </w:tabs>
        <w:spacing w:before="221"/>
        <w:ind w:right="280" w:firstLine="560"/>
        <w:rPr>
          <w:sz w:val="24"/>
        </w:rPr>
      </w:pPr>
      <w:r>
        <w:rPr>
          <w:sz w:val="24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</w:t>
      </w:r>
      <w:r>
        <w:rPr>
          <w:sz w:val="24"/>
        </w:rPr>
        <w:t xml:space="preserve">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31DEE" w:rsidRDefault="00A73E50">
      <w:pPr>
        <w:pStyle w:val="a3"/>
        <w:numPr>
          <w:ilvl w:val="2"/>
          <w:numId w:val="7"/>
        </w:numPr>
        <w:tabs>
          <w:tab w:val="left" w:pos="1039"/>
        </w:tabs>
        <w:spacing w:before="219"/>
        <w:ind w:right="292" w:firstLine="560"/>
        <w:rPr>
          <w:sz w:val="24"/>
        </w:rPr>
      </w:pPr>
      <w:r>
        <w:rPr>
          <w:sz w:val="24"/>
        </w:rPr>
        <w:t>патриотическое воспитание: воспитание любви к своему народу и уважени</w:t>
      </w:r>
      <w:r>
        <w:rPr>
          <w:sz w:val="24"/>
        </w:rPr>
        <w:t>я к другим народам России, формирование общероссийской 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D31DEE" w:rsidRDefault="00A73E50">
      <w:pPr>
        <w:pStyle w:val="a3"/>
        <w:numPr>
          <w:ilvl w:val="2"/>
          <w:numId w:val="7"/>
        </w:numPr>
        <w:tabs>
          <w:tab w:val="left" w:pos="1063"/>
        </w:tabs>
        <w:spacing w:before="221"/>
        <w:ind w:right="283" w:firstLine="560"/>
        <w:rPr>
          <w:sz w:val="24"/>
        </w:rPr>
      </w:pPr>
      <w:r>
        <w:rPr>
          <w:sz w:val="24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</w:t>
      </w:r>
      <w:r>
        <w:rPr>
          <w:sz w:val="24"/>
        </w:rPr>
        <w:t>ких 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D31DEE" w:rsidRDefault="00A73E50">
      <w:pPr>
        <w:pStyle w:val="a3"/>
        <w:numPr>
          <w:ilvl w:val="2"/>
          <w:numId w:val="7"/>
        </w:numPr>
        <w:tabs>
          <w:tab w:val="left" w:pos="1049"/>
        </w:tabs>
        <w:spacing w:before="219"/>
        <w:ind w:right="287" w:firstLine="560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31DEE" w:rsidRDefault="00A73E50">
      <w:pPr>
        <w:pStyle w:val="a3"/>
        <w:numPr>
          <w:ilvl w:val="2"/>
          <w:numId w:val="7"/>
        </w:numPr>
        <w:tabs>
          <w:tab w:val="left" w:pos="977"/>
        </w:tabs>
        <w:spacing w:before="221"/>
        <w:ind w:right="289" w:firstLine="560"/>
        <w:rPr>
          <w:sz w:val="24"/>
        </w:rPr>
      </w:pPr>
      <w:r>
        <w:rPr>
          <w:sz w:val="24"/>
        </w:rPr>
        <w:t>трудовое воспитание: воспитание уважения к труду, тр</w:t>
      </w:r>
      <w:r>
        <w:rPr>
          <w:sz w:val="24"/>
        </w:rPr>
        <w:t xml:space="preserve">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</w:t>
      </w:r>
      <w:r>
        <w:rPr>
          <w:sz w:val="24"/>
        </w:rPr>
        <w:t>результатов в труде, профессиональной деятельности;</w:t>
      </w:r>
    </w:p>
    <w:p w:rsidR="00D31DEE" w:rsidRDefault="00A73E50">
      <w:pPr>
        <w:pStyle w:val="a3"/>
        <w:numPr>
          <w:ilvl w:val="2"/>
          <w:numId w:val="7"/>
        </w:numPr>
        <w:tabs>
          <w:tab w:val="left" w:pos="975"/>
        </w:tabs>
        <w:spacing w:before="220"/>
        <w:ind w:right="282" w:firstLine="560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</w:t>
      </w:r>
      <w:r>
        <w:rPr>
          <w:sz w:val="24"/>
        </w:rPr>
        <w:t>нальной и безопасной организации оздоровительного процесса, эффективной физкультурно-оздоровительной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</w:p>
    <w:p w:rsidR="00D31DEE" w:rsidRDefault="00D31DEE">
      <w:pPr>
        <w:jc w:val="both"/>
        <w:rPr>
          <w:sz w:val="24"/>
        </w:r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firstLine="0"/>
        <w:jc w:val="left"/>
      </w:pPr>
      <w:r>
        <w:lastRenderedPageBreak/>
        <w:t xml:space="preserve">питания, создание безопасной среды, освоение детьми норм безопасного поведения в природной, социальной среде, </w:t>
      </w:r>
      <w:r>
        <w:t>чрезвычайных ситуациях;</w:t>
      </w:r>
    </w:p>
    <w:p w:rsidR="00D31DEE" w:rsidRDefault="00A73E50">
      <w:pPr>
        <w:pStyle w:val="a3"/>
        <w:numPr>
          <w:ilvl w:val="2"/>
          <w:numId w:val="7"/>
        </w:numPr>
        <w:tabs>
          <w:tab w:val="left" w:pos="1114"/>
        </w:tabs>
        <w:spacing w:before="221"/>
        <w:ind w:right="282" w:firstLine="560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31DEE" w:rsidRDefault="00A73E50">
      <w:pPr>
        <w:pStyle w:val="a3"/>
        <w:numPr>
          <w:ilvl w:val="2"/>
          <w:numId w:val="7"/>
        </w:numPr>
        <w:tabs>
          <w:tab w:val="left" w:pos="1027"/>
        </w:tabs>
        <w:spacing w:before="221"/>
        <w:ind w:right="283" w:firstLine="560"/>
        <w:rPr>
          <w:sz w:val="24"/>
        </w:rPr>
      </w:pPr>
      <w:r>
        <w:rPr>
          <w:sz w:val="24"/>
        </w:rPr>
        <w:t>познавательное направление воспитания: стремление к</w:t>
      </w:r>
      <w:r>
        <w:rPr>
          <w:sz w:val="24"/>
        </w:rPr>
        <w:t xml:space="preserve">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D31DEE" w:rsidRDefault="00A73E50">
      <w:pPr>
        <w:pStyle w:val="Heading1"/>
        <w:numPr>
          <w:ilvl w:val="1"/>
          <w:numId w:val="7"/>
        </w:numPr>
        <w:tabs>
          <w:tab w:val="left" w:pos="1095"/>
        </w:tabs>
        <w:spacing w:before="223"/>
        <w:ind w:left="1094"/>
      </w:pPr>
      <w:bookmarkStart w:id="6" w:name="_TOC_250012"/>
      <w:bookmarkEnd w:id="6"/>
      <w:r>
        <w:t>Модуль «Будущее России. Ключевые мероприятия»</w:t>
      </w:r>
    </w:p>
    <w:p w:rsidR="00D31DEE" w:rsidRDefault="00A73E50">
      <w:pPr>
        <w:pStyle w:val="a4"/>
        <w:spacing w:before="216"/>
        <w:ind w:right="282" w:firstLine="401"/>
      </w:pPr>
      <w:r>
        <w:t xml:space="preserve">В общем </w:t>
      </w:r>
      <w:r>
        <w:rPr>
          <w:b/>
        </w:rPr>
        <w:t xml:space="preserve">блоке </w:t>
      </w:r>
      <w:r>
        <w:t>реализации содержания "</w:t>
      </w:r>
      <w:r>
        <w:rPr>
          <w:b/>
        </w:rPr>
        <w:t>Мир</w:t>
      </w:r>
      <w:r>
        <w:t xml:space="preserve">" учитываются такие категории, как </w:t>
      </w:r>
      <w:r>
        <w:t>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D31DEE" w:rsidRDefault="00A73E50">
      <w:pPr>
        <w:spacing w:before="222"/>
        <w:ind w:left="832"/>
        <w:rPr>
          <w:sz w:val="24"/>
        </w:rPr>
      </w:pPr>
      <w:r>
        <w:rPr>
          <w:sz w:val="24"/>
        </w:rPr>
        <w:t xml:space="preserve">Содержание </w:t>
      </w:r>
      <w:r>
        <w:rPr>
          <w:b/>
          <w:sz w:val="24"/>
        </w:rPr>
        <w:t xml:space="preserve">блока </w:t>
      </w:r>
      <w:r>
        <w:rPr>
          <w:sz w:val="24"/>
        </w:rPr>
        <w:t>"</w:t>
      </w:r>
      <w:r>
        <w:rPr>
          <w:b/>
          <w:sz w:val="24"/>
        </w:rPr>
        <w:t>Мир</w:t>
      </w:r>
      <w:r>
        <w:rPr>
          <w:sz w:val="24"/>
        </w:rPr>
        <w:t xml:space="preserve">" реализуется в следующих </w:t>
      </w:r>
      <w:r>
        <w:rPr>
          <w:b/>
          <w:sz w:val="24"/>
        </w:rPr>
        <w:t>формах</w:t>
      </w:r>
      <w:r>
        <w:rPr>
          <w:sz w:val="24"/>
        </w:rPr>
        <w:t>:</w:t>
      </w:r>
    </w:p>
    <w:p w:rsidR="00D31DEE" w:rsidRDefault="00A73E50">
      <w:pPr>
        <w:pStyle w:val="a4"/>
        <w:spacing w:before="218"/>
        <w:ind w:right="281"/>
      </w:pPr>
      <w: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</w:t>
      </w:r>
      <w:r>
        <w:t>ками Отечества;</w:t>
      </w:r>
    </w:p>
    <w:p w:rsidR="00D31DEE" w:rsidRDefault="00A73E50">
      <w:pPr>
        <w:pStyle w:val="a4"/>
        <w:ind w:right="284"/>
      </w:pPr>
      <w: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D31DEE" w:rsidRDefault="00A73E50">
      <w:pPr>
        <w:pStyle w:val="a4"/>
        <w:ind w:right="287"/>
      </w:pPr>
      <w:r>
        <w:t xml:space="preserve">тематические мероприятия, направленные </w:t>
      </w:r>
      <w:r>
        <w:t>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D31DEE" w:rsidRDefault="00A73E50">
      <w:pPr>
        <w:pStyle w:val="a4"/>
        <w:spacing w:before="219"/>
        <w:ind w:right="281"/>
      </w:pPr>
      <w:r>
        <w:t>события и мероприятия, отражающие ценности созидания и науки: стремление к познанию с</w:t>
      </w:r>
      <w:r>
        <w:t>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</w:t>
      </w:r>
      <w:r>
        <w:t>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D31DEE" w:rsidRDefault="00A73E50">
      <w:pPr>
        <w:pStyle w:val="a4"/>
        <w:ind w:right="286"/>
      </w:pPr>
      <w:r>
        <w:t>мероприятия и дела, направленные на изучение России, русског</w:t>
      </w:r>
      <w:r>
        <w:t>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D31DEE" w:rsidRDefault="00A73E50">
      <w:pPr>
        <w:pStyle w:val="a4"/>
        <w:ind w:left="674" w:firstLine="0"/>
        <w:jc w:val="left"/>
      </w:pPr>
      <w:r>
        <w:t xml:space="preserve">В общем </w:t>
      </w:r>
      <w:r>
        <w:rPr>
          <w:b/>
        </w:rPr>
        <w:t xml:space="preserve">блоке </w:t>
      </w:r>
      <w:r>
        <w:t>реализации содержания "</w:t>
      </w:r>
      <w:r>
        <w:rPr>
          <w:b/>
        </w:rPr>
        <w:t>Россия</w:t>
      </w:r>
      <w:r>
        <w:t>" предлагаются пять комплексов меропри</w:t>
      </w:r>
      <w:r>
        <w:t>ятий:</w:t>
      </w:r>
    </w:p>
    <w:p w:rsidR="00D31DEE" w:rsidRDefault="00A73E50">
      <w:pPr>
        <w:pStyle w:val="a4"/>
        <w:ind w:right="280" w:firstLine="401"/>
      </w:pPr>
      <w:r>
        <w:rPr>
          <w:b/>
          <w:i/>
        </w:rPr>
        <w:t xml:space="preserve">Первый комплекс </w:t>
      </w:r>
      <w:r>
        <w:t xml:space="preserve">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</w:t>
      </w:r>
      <w:r>
        <w:t>уважение к Отечеству, веру в добро и справедливость.</w:t>
      </w:r>
    </w:p>
    <w:p w:rsidR="00D31DEE" w:rsidRDefault="00A73E50">
      <w:pPr>
        <w:spacing w:before="218"/>
        <w:ind w:left="832"/>
        <w:rPr>
          <w:sz w:val="24"/>
        </w:rPr>
      </w:pPr>
      <w:r>
        <w:rPr>
          <w:b/>
          <w:sz w:val="24"/>
        </w:rPr>
        <w:t xml:space="preserve">Формы </w:t>
      </w:r>
      <w:r>
        <w:rPr>
          <w:sz w:val="24"/>
        </w:rPr>
        <w:t>мероприятий:</w:t>
      </w:r>
    </w:p>
    <w:p w:rsidR="00D31DEE" w:rsidRDefault="00D31DEE">
      <w:pPr>
        <w:rPr>
          <w:sz w:val="24"/>
        </w:r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3"/>
        <w:numPr>
          <w:ilvl w:val="0"/>
          <w:numId w:val="8"/>
        </w:numPr>
        <w:tabs>
          <w:tab w:val="left" w:pos="972"/>
        </w:tabs>
        <w:spacing w:before="221"/>
        <w:ind w:left="971" w:hanging="139"/>
        <w:jc w:val="left"/>
        <w:rPr>
          <w:sz w:val="24"/>
        </w:rPr>
      </w:pPr>
      <w:r>
        <w:rPr>
          <w:sz w:val="24"/>
        </w:rPr>
        <w:lastRenderedPageBreak/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</w:t>
      </w:r>
      <w:r>
        <w:rPr>
          <w:sz w:val="24"/>
        </w:rPr>
        <w:t>рации,</w:t>
      </w:r>
      <w:r>
        <w:rPr>
          <w:sz w:val="24"/>
        </w:rPr>
        <w:t xml:space="preserve"> </w:t>
      </w:r>
      <w:r>
        <w:rPr>
          <w:sz w:val="24"/>
        </w:rPr>
        <w:t>тематические дни (мероприятия, приуроченные ко Дню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России);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1027"/>
        </w:tabs>
        <w:spacing w:before="221"/>
        <w:ind w:right="288" w:firstLine="560"/>
        <w:rPr>
          <w:sz w:val="24"/>
        </w:rPr>
      </w:pPr>
      <w:r>
        <w:rPr>
          <w:sz w:val="24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D31DEE" w:rsidRDefault="00A73E50">
      <w:pPr>
        <w:pStyle w:val="a4"/>
        <w:spacing w:before="218"/>
        <w:ind w:right="286" w:firstLine="401"/>
      </w:pPr>
      <w:r>
        <w:rPr>
          <w:b/>
          <w:i/>
        </w:rPr>
        <w:t>Вто</w:t>
      </w:r>
      <w:r>
        <w:rPr>
          <w:b/>
          <w:i/>
        </w:rPr>
        <w:t xml:space="preserve">рой комплекс </w:t>
      </w:r>
      <w:r>
        <w:t>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</w:t>
      </w:r>
      <w:r>
        <w:rPr>
          <w:spacing w:val="-2"/>
        </w:rPr>
        <w:t xml:space="preserve"> </w:t>
      </w:r>
      <w:r>
        <w:t>правды.</w:t>
      </w:r>
    </w:p>
    <w:p w:rsidR="00D31DEE" w:rsidRDefault="00A73E50">
      <w:pPr>
        <w:pStyle w:val="a4"/>
        <w:ind w:left="832" w:firstLine="0"/>
        <w:jc w:val="left"/>
      </w:pPr>
      <w:r>
        <w:t>Форматы мероприятий:</w:t>
      </w:r>
    </w:p>
    <w:p w:rsidR="00D31DEE" w:rsidRDefault="00A73E50">
      <w:pPr>
        <w:pStyle w:val="a4"/>
        <w:spacing w:before="222"/>
        <w:ind w:right="284"/>
      </w:pPr>
      <w:r>
        <w:t>проведение тематических занятий о г</w:t>
      </w:r>
      <w:r>
        <w:t>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D31DEE" w:rsidRDefault="00A73E50">
      <w:pPr>
        <w:pStyle w:val="a4"/>
        <w:spacing w:before="218"/>
        <w:ind w:right="292"/>
      </w:pPr>
      <w:r>
        <w:t xml:space="preserve">проведение </w:t>
      </w:r>
      <w:r>
        <w:t>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D31DEE" w:rsidRDefault="00A73E50">
      <w:pPr>
        <w:pStyle w:val="a4"/>
        <w:ind w:right="281"/>
      </w:pPr>
      <w:r>
        <w:rPr>
          <w:b/>
          <w:i/>
        </w:rPr>
        <w:t xml:space="preserve">Третий комплекс мероприятий </w:t>
      </w:r>
      <w:r>
        <w:t>направлен на служение российскому обществу и исторически сложившемуся государст</w:t>
      </w:r>
      <w:r>
        <w:t>венному единству и приверженности Российскому государству и раскрывает многообразие национальностей России,</w:t>
      </w:r>
      <w:r>
        <w:t>.</w:t>
      </w:r>
    </w:p>
    <w:p w:rsidR="00D31DEE" w:rsidRDefault="00A73E50">
      <w:pPr>
        <w:pStyle w:val="a4"/>
        <w:ind w:right="281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</w:t>
      </w:r>
      <w:r>
        <w:t>олодежи (далее - Движение Первых).</w:t>
      </w:r>
    </w:p>
    <w:p w:rsidR="00D31DEE" w:rsidRDefault="00A73E50">
      <w:pPr>
        <w:pStyle w:val="a4"/>
        <w:spacing w:before="218"/>
        <w:ind w:right="284"/>
      </w:pPr>
      <w:r>
        <w:t>С целью формирования у детей и подростков гражданского самосознания будут проводиться информационные часы и акции.</w:t>
      </w:r>
    </w:p>
    <w:p w:rsidR="00D31DEE" w:rsidRDefault="00A73E50">
      <w:pPr>
        <w:pStyle w:val="a4"/>
        <w:spacing w:before="222"/>
        <w:ind w:right="282" w:firstLine="401"/>
      </w:pPr>
      <w:r>
        <w:rPr>
          <w:b/>
          <w:i/>
        </w:rPr>
        <w:t xml:space="preserve">Четвертый комплекс </w:t>
      </w:r>
      <w:r>
        <w:t>мероприятий связан с русским языком - государственным языком Российской Федерации.</w:t>
      </w:r>
    </w:p>
    <w:p w:rsidR="00D31DEE" w:rsidRDefault="00A73E50">
      <w:pPr>
        <w:pStyle w:val="a4"/>
        <w:spacing w:before="220"/>
        <w:ind w:left="832" w:firstLine="0"/>
        <w:jc w:val="left"/>
      </w:pPr>
      <w:r>
        <w:t>Формы мероприятий: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1003"/>
        </w:tabs>
        <w:spacing w:before="219"/>
        <w:ind w:right="293" w:firstLine="560"/>
        <w:rPr>
          <w:sz w:val="24"/>
        </w:rPr>
      </w:pPr>
      <w:r>
        <w:rPr>
          <w:sz w:val="24"/>
        </w:rPr>
        <w:t>организация выставок книг, посвященных русскому языку, русской литературе и русской культуре;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1063"/>
        </w:tabs>
        <w:spacing w:before="221"/>
        <w:ind w:right="288" w:firstLine="560"/>
        <w:rPr>
          <w:sz w:val="24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</w:t>
      </w:r>
      <w:r>
        <w:rPr>
          <w:sz w:val="24"/>
        </w:rPr>
        <w:t>кции, беседы, литературные вечера, посвященные выдающимся писателям, поэтам и языковым традициям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России.</w:t>
      </w:r>
    </w:p>
    <w:p w:rsidR="00D31DEE" w:rsidRDefault="00D31DEE">
      <w:pPr>
        <w:jc w:val="both"/>
        <w:rPr>
          <w:sz w:val="24"/>
        </w:r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86"/>
      </w:pPr>
      <w:r>
        <w:lastRenderedPageBreak/>
        <w:t>Проекты, включающие игры и акции, связанные с орфографией и пунктуацией, направленные на развитие языковой грамотности через увлекатель</w:t>
      </w:r>
      <w:r>
        <w:t>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</w:t>
      </w:r>
      <w:r>
        <w:t>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</w:t>
      </w:r>
      <w:r>
        <w:t>угих нравственных</w:t>
      </w:r>
      <w:r>
        <w:rPr>
          <w:spacing w:val="-23"/>
        </w:rPr>
        <w:t xml:space="preserve"> </w:t>
      </w:r>
      <w:r>
        <w:t>ориентирах.</w:t>
      </w:r>
    </w:p>
    <w:p w:rsidR="00D31DEE" w:rsidRDefault="00A73E50">
      <w:pPr>
        <w:pStyle w:val="a4"/>
        <w:ind w:right="284" w:firstLine="401"/>
      </w:pPr>
      <w:r>
        <w:rPr>
          <w:b/>
          <w:i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D31DEE" w:rsidRDefault="00A73E50">
      <w:pPr>
        <w:pStyle w:val="a4"/>
        <w:ind w:left="832" w:firstLine="0"/>
        <w:jc w:val="left"/>
      </w:pPr>
      <w:r>
        <w:t xml:space="preserve">Формы </w:t>
      </w:r>
      <w:r>
        <w:t>мероприятий: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972"/>
        </w:tabs>
        <w:spacing w:before="219"/>
        <w:ind w:left="971" w:hanging="139"/>
        <w:jc w:val="left"/>
        <w:rPr>
          <w:sz w:val="24"/>
        </w:rPr>
      </w:pPr>
      <w:r>
        <w:rPr>
          <w:sz w:val="24"/>
        </w:rPr>
        <w:t>экологические игры, актуализирующие имеющийся опыт и 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1054"/>
        </w:tabs>
        <w:spacing w:before="221"/>
        <w:ind w:right="289" w:firstLine="560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</w:t>
      </w:r>
      <w:r>
        <w:rPr>
          <w:sz w:val="24"/>
        </w:rPr>
        <w:t>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экосистеме;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972"/>
        </w:tabs>
        <w:spacing w:before="221"/>
        <w:ind w:left="971" w:hanging="139"/>
        <w:jc w:val="left"/>
        <w:rPr>
          <w:sz w:val="24"/>
        </w:rPr>
      </w:pPr>
      <w:r>
        <w:rPr>
          <w:sz w:val="24"/>
        </w:rPr>
        <w:t>беседы об особенностях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1102"/>
        </w:tabs>
        <w:spacing w:before="218"/>
        <w:ind w:right="291" w:firstLine="560"/>
        <w:rPr>
          <w:sz w:val="24"/>
        </w:rPr>
      </w:pPr>
      <w:r>
        <w:rPr>
          <w:sz w:val="24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</w:t>
      </w:r>
      <w:r>
        <w:rPr>
          <w:sz w:val="24"/>
        </w:rPr>
        <w:t>или ликвидировать вред, наносимый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1068"/>
        </w:tabs>
        <w:spacing w:before="221"/>
        <w:ind w:right="292" w:firstLine="560"/>
        <w:rPr>
          <w:sz w:val="24"/>
        </w:rPr>
      </w:pPr>
      <w:r>
        <w:rPr>
          <w:sz w:val="24"/>
        </w:rPr>
        <w:t>свод экологических правил в отряде и в целом в организации отдыха детей и их оздоровления;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1023"/>
        </w:tabs>
        <w:spacing w:before="221"/>
        <w:ind w:right="281" w:firstLine="560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</w:t>
      </w:r>
      <w:r>
        <w:rPr>
          <w:sz w:val="24"/>
        </w:rPr>
        <w:t>сти, типов облаков, направления ветра (при наличии метеорологической станции в организации отдыха детей и их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оздоровления);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972"/>
        </w:tabs>
        <w:spacing w:before="219"/>
        <w:ind w:left="971" w:hanging="139"/>
        <w:jc w:val="left"/>
        <w:rPr>
          <w:sz w:val="24"/>
        </w:rPr>
      </w:pPr>
      <w:r>
        <w:rPr>
          <w:sz w:val="24"/>
        </w:rPr>
        <w:t>конкурс рисунков, плакатов, инсценировок на экологическую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тематику;</w:t>
      </w:r>
    </w:p>
    <w:p w:rsidR="00D31DEE" w:rsidRDefault="00A73E50">
      <w:pPr>
        <w:pStyle w:val="a3"/>
        <w:numPr>
          <w:ilvl w:val="0"/>
          <w:numId w:val="8"/>
        </w:numPr>
        <w:tabs>
          <w:tab w:val="left" w:pos="994"/>
        </w:tabs>
        <w:spacing w:before="221"/>
        <w:ind w:right="291" w:firstLine="560"/>
        <w:rPr>
          <w:sz w:val="24"/>
        </w:rPr>
      </w:pPr>
      <w:r>
        <w:rPr>
          <w:sz w:val="24"/>
        </w:rPr>
        <w:t>встречи и беседы с экспертами в области экологии, охраны окружаю</w:t>
      </w:r>
      <w:r>
        <w:rPr>
          <w:sz w:val="24"/>
        </w:rPr>
        <w:t>щей среды, учеными, эко-волонтерами.</w:t>
      </w:r>
    </w:p>
    <w:p w:rsidR="00D31DEE" w:rsidRDefault="00A73E50">
      <w:pPr>
        <w:pStyle w:val="a4"/>
        <w:spacing w:before="218"/>
        <w:ind w:right="282" w:firstLine="401"/>
      </w:pPr>
      <w:r>
        <w:t>Общий блок реализации содержания "</w:t>
      </w:r>
      <w:r>
        <w:rPr>
          <w:b/>
        </w:rPr>
        <w:t>Человек</w:t>
      </w:r>
      <w:r>
        <w:t>"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D31DEE" w:rsidRDefault="00A73E50">
      <w:pPr>
        <w:pStyle w:val="a4"/>
        <w:spacing w:before="222"/>
        <w:ind w:left="832" w:firstLine="0"/>
        <w:jc w:val="left"/>
      </w:pPr>
      <w:r>
        <w:t>Реализация воспитательного потенциала данного бло</w:t>
      </w:r>
      <w:r>
        <w:t>ка предусматривает:</w:t>
      </w:r>
    </w:p>
    <w:p w:rsidR="00D31DEE" w:rsidRDefault="00A73E50">
      <w:pPr>
        <w:pStyle w:val="a4"/>
        <w:spacing w:before="220"/>
        <w:ind w:right="286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D31DEE" w:rsidRDefault="00A73E50">
      <w:pPr>
        <w:pStyle w:val="a4"/>
        <w:spacing w:before="219"/>
        <w:ind w:right="292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D31DEE" w:rsidRDefault="00A73E50">
      <w:pPr>
        <w:pStyle w:val="a4"/>
        <w:ind w:right="287"/>
      </w:pPr>
      <w:r>
        <w:t>создание усл</w:t>
      </w:r>
      <w:r>
        <w:t>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D31DEE" w:rsidRDefault="00A73E50">
      <w:pPr>
        <w:pStyle w:val="a4"/>
        <w:spacing w:before="220"/>
        <w:ind w:left="832" w:firstLine="0"/>
        <w:jc w:val="left"/>
      </w:pPr>
      <w:r>
        <w:t xml:space="preserve">проведение </w:t>
      </w:r>
      <w:r>
        <w:t>целенаправленной работы всего педагогического коллектива по созданию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89" w:firstLine="0"/>
      </w:pPr>
      <w:r>
        <w:lastRenderedPageBreak/>
        <w:t>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31DEE" w:rsidRDefault="00A73E50">
      <w:pPr>
        <w:pStyle w:val="a4"/>
        <w:ind w:right="288"/>
      </w:pPr>
      <w:r>
        <w:t>проведение инструктажей и игр, знакомящих</w:t>
      </w:r>
      <w:r>
        <w:t xml:space="preserve">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</w:t>
      </w:r>
      <w:r>
        <w:t>ии</w:t>
      </w:r>
      <w:r>
        <w:rPr>
          <w:spacing w:val="-3"/>
        </w:rPr>
        <w:t xml:space="preserve"> </w:t>
      </w:r>
      <w:r>
        <w:t>людей;</w:t>
      </w:r>
    </w:p>
    <w:p w:rsidR="00D31DEE" w:rsidRDefault="00A73E50">
      <w:pPr>
        <w:pStyle w:val="a4"/>
        <w:spacing w:before="7" w:line="490" w:lineRule="atLeast"/>
        <w:ind w:left="832" w:firstLine="0"/>
        <w:jc w:val="left"/>
      </w:pPr>
      <w:r>
        <w:t>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</w:t>
      </w:r>
    </w:p>
    <w:p w:rsidR="00D31DEE" w:rsidRDefault="00A73E50">
      <w:pPr>
        <w:pStyle w:val="a4"/>
        <w:spacing w:before="4"/>
        <w:ind w:right="283" w:firstLine="0"/>
      </w:pPr>
      <w:r>
        <w:t>антиалкогольные, против курения, безопасность в цифровой среде, против вовлечения в</w:t>
      </w:r>
      <w:r>
        <w:t xml:space="preserve">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</w:t>
      </w:r>
      <w:r>
        <w:t>ности;</w:t>
      </w:r>
    </w:p>
    <w:p w:rsidR="00D31DEE" w:rsidRDefault="00A73E50">
      <w:pPr>
        <w:pStyle w:val="a4"/>
        <w:spacing w:before="222"/>
        <w:ind w:right="286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D31DEE" w:rsidRDefault="00A73E50">
      <w:pPr>
        <w:pStyle w:val="a4"/>
        <w:ind w:right="287"/>
      </w:pPr>
      <w:r>
        <w:t>поддержка инициатив детей, вожатых и педагогических работни</w:t>
      </w:r>
      <w:r>
        <w:t>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</w:t>
      </w:r>
      <w:r>
        <w:t>ятельность (в том числе профессиональная, религиозно-духовная, благотворительная, искусство);</w:t>
      </w:r>
    </w:p>
    <w:p w:rsidR="00D31DEE" w:rsidRDefault="00A73E50">
      <w:pPr>
        <w:pStyle w:val="a4"/>
        <w:spacing w:before="218"/>
        <w:ind w:right="286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</w:t>
      </w:r>
      <w:r>
        <w:t>альному народу России, Отечеству;</w:t>
      </w:r>
    </w:p>
    <w:p w:rsidR="00D31DEE" w:rsidRDefault="00A73E50">
      <w:pPr>
        <w:pStyle w:val="a4"/>
        <w:spacing w:before="222"/>
        <w:ind w:right="287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D31DEE" w:rsidRDefault="00A73E50">
      <w:pPr>
        <w:pStyle w:val="a4"/>
        <w:spacing w:before="218"/>
        <w:ind w:right="282"/>
        <w:rPr>
          <w:b/>
        </w:rPr>
      </w:pPr>
      <w:r>
        <w:t>подготовка детей и под</w:t>
      </w:r>
      <w:r>
        <w:t>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D31DEE" w:rsidRDefault="00D31DEE">
      <w:pPr>
        <w:pStyle w:val="a4"/>
        <w:spacing w:before="218"/>
        <w:ind w:right="282"/>
      </w:pPr>
    </w:p>
    <w:p w:rsidR="00D31DEE" w:rsidRDefault="00D31DEE">
      <w:pPr>
        <w:pStyle w:val="a4"/>
        <w:spacing w:before="7"/>
        <w:ind w:left="0" w:firstLine="0"/>
        <w:jc w:val="left"/>
        <w:rPr>
          <w:sz w:val="36"/>
        </w:rPr>
      </w:pPr>
    </w:p>
    <w:p w:rsidR="00D31DEE" w:rsidRDefault="00A73E50">
      <w:pPr>
        <w:pStyle w:val="Heading1"/>
        <w:numPr>
          <w:ilvl w:val="1"/>
          <w:numId w:val="7"/>
        </w:numPr>
        <w:tabs>
          <w:tab w:val="left" w:pos="694"/>
        </w:tabs>
        <w:ind w:left="693" w:hanging="421"/>
        <w:jc w:val="both"/>
      </w:pPr>
      <w:bookmarkStart w:id="7" w:name="_TOC_250011"/>
      <w:r>
        <w:t>Модуль "Спортивно-оздоровительная</w:t>
      </w:r>
      <w:r>
        <w:rPr>
          <w:spacing w:val="-1"/>
        </w:rPr>
        <w:t xml:space="preserve"> </w:t>
      </w:r>
      <w:bookmarkEnd w:id="7"/>
      <w:r>
        <w:t>работа".</w:t>
      </w:r>
    </w:p>
    <w:p w:rsidR="00D31DEE" w:rsidRDefault="00A73E50">
      <w:pPr>
        <w:pStyle w:val="a4"/>
        <w:spacing w:before="216"/>
        <w:ind w:right="282"/>
      </w:pPr>
      <w:r>
        <w:t xml:space="preserve">Спортивно-оздоровительная работа в </w:t>
      </w:r>
      <w:r>
        <w:t>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D31DEE" w:rsidRDefault="00A73E50">
      <w:pPr>
        <w:pStyle w:val="a4"/>
        <w:spacing w:before="219"/>
        <w:ind w:left="832" w:firstLine="0"/>
        <w:jc w:val="left"/>
      </w:pPr>
      <w:r>
        <w:t>Физическое воспитание реализуется посредством:</w:t>
      </w:r>
    </w:p>
    <w:p w:rsidR="00D31DEE" w:rsidRDefault="00A73E50">
      <w:pPr>
        <w:pStyle w:val="a4"/>
        <w:ind w:right="292"/>
      </w:pPr>
      <w:r>
        <w:t>физкультурно-оздоровительных занятий, которые проводятс</w:t>
      </w:r>
      <w:r>
        <w:t>я с детьми по графику, максимально на открытых площадках;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81"/>
      </w:pPr>
      <w:r>
        <w:lastRenderedPageBreak/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D31DEE" w:rsidRDefault="00A73E50">
      <w:pPr>
        <w:pStyle w:val="a4"/>
        <w:ind w:right="290"/>
      </w:pPr>
      <w:r>
        <w:t>различных видов гимнастик, утренней вариативной зарядки (спортивная, танцевальная, дыхательная, беговая, игровая);</w:t>
      </w:r>
    </w:p>
    <w:p w:rsidR="00D31DEE" w:rsidRDefault="00A73E50">
      <w:pPr>
        <w:pStyle w:val="a4"/>
        <w:spacing w:before="7" w:line="490" w:lineRule="atLeast"/>
        <w:ind w:left="832" w:right="289" w:firstLine="0"/>
        <w:jc w:val="left"/>
      </w:pPr>
      <w:r>
        <w:t>динамических пауз в организации образовательной деятельности и режимных моментов; спортивно-массовых мероприятий, предполагающих спартакиады,</w:t>
      </w:r>
      <w:r>
        <w:t xml:space="preserve"> спортивные соревнования,</w:t>
      </w:r>
    </w:p>
    <w:p w:rsidR="00D31DEE" w:rsidRDefault="00A73E50">
      <w:pPr>
        <w:pStyle w:val="a4"/>
        <w:spacing w:before="4"/>
        <w:ind w:firstLine="0"/>
        <w:jc w:val="left"/>
      </w:pPr>
      <w:r>
        <w:t>праздники, викторины, конкурсы;</w:t>
      </w:r>
    </w:p>
    <w:p w:rsidR="00D31DEE" w:rsidRDefault="00A73E50">
      <w:pPr>
        <w:pStyle w:val="a4"/>
        <w:ind w:right="285"/>
      </w:pPr>
      <w: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</w:t>
      </w:r>
      <w:r>
        <w:t>здоровое-питание.рф", реализации программы «Разговор о правильном питании».</w:t>
      </w:r>
    </w:p>
    <w:p w:rsidR="00D31DEE" w:rsidRDefault="00A73E50">
      <w:pPr>
        <w:pStyle w:val="a4"/>
        <w:spacing w:before="222"/>
        <w:ind w:right="283"/>
      </w:pPr>
      <w:r>
        <w:t>Спортивно-оздоровительная работа строится во взаимодействии с медицинским персоналом с учетом возраста детей и показателей</w:t>
      </w:r>
      <w:r>
        <w:rPr>
          <w:spacing w:val="1"/>
        </w:rPr>
        <w:t xml:space="preserve"> </w:t>
      </w:r>
      <w:r>
        <w:t>здоровья.</w:t>
      </w:r>
    </w:p>
    <w:p w:rsidR="00D31DEE" w:rsidRDefault="00A73E50">
      <w:pPr>
        <w:spacing w:before="223"/>
        <w:ind w:left="832"/>
        <w:rPr>
          <w:b/>
          <w:sz w:val="24"/>
        </w:rPr>
      </w:pPr>
      <w:r>
        <w:rPr>
          <w:b/>
          <w:sz w:val="24"/>
        </w:rPr>
        <w:t>Ключевые мероприятия модуля:</w:t>
      </w:r>
    </w:p>
    <w:p w:rsidR="00D31DEE" w:rsidRDefault="00A73E50">
      <w:pPr>
        <w:pStyle w:val="a4"/>
        <w:spacing w:before="216"/>
        <w:ind w:left="832" w:firstLine="0"/>
        <w:jc w:val="left"/>
      </w:pPr>
      <w:r>
        <w:t xml:space="preserve">спортивно-игровая </w:t>
      </w:r>
      <w:r>
        <w:t>программа</w:t>
      </w:r>
    </w:p>
    <w:p w:rsidR="00D31DEE" w:rsidRDefault="00A73E50">
      <w:pPr>
        <w:pStyle w:val="a4"/>
        <w:spacing w:before="0"/>
        <w:ind w:right="279" w:firstLine="0"/>
      </w:pPr>
      <w:r>
        <w:t xml:space="preserve">«Делай с нами, делай как мы, делай лучше нас»; «Первенство по </w:t>
      </w:r>
      <w:r>
        <w:t>настольному теннису</w:t>
      </w:r>
      <w:r>
        <w:t>» ; конкурсная программа «Танцы народов мира» ; спортивный конкурс «</w:t>
      </w:r>
      <w:r>
        <w:t>ГТО</w:t>
      </w:r>
      <w:r>
        <w:t>» ; первенство по футболу .</w:t>
      </w:r>
    </w:p>
    <w:p w:rsidR="00D31DEE" w:rsidRDefault="00A73E50">
      <w:pPr>
        <w:pStyle w:val="Heading1"/>
        <w:numPr>
          <w:ilvl w:val="1"/>
          <w:numId w:val="7"/>
        </w:numPr>
        <w:tabs>
          <w:tab w:val="left" w:pos="1260"/>
        </w:tabs>
        <w:spacing w:before="226"/>
      </w:pPr>
      <w:bookmarkStart w:id="8" w:name="_TOC_250010"/>
      <w:r>
        <w:t>Модуль "Культура</w:t>
      </w:r>
      <w:r>
        <w:rPr>
          <w:spacing w:val="-1"/>
        </w:rPr>
        <w:t xml:space="preserve"> </w:t>
      </w:r>
      <w:bookmarkEnd w:id="8"/>
      <w:r>
        <w:t>России".</w:t>
      </w:r>
    </w:p>
    <w:p w:rsidR="00D31DEE" w:rsidRDefault="00A73E50">
      <w:pPr>
        <w:pStyle w:val="a4"/>
        <w:spacing w:before="214"/>
        <w:ind w:right="287"/>
      </w:pPr>
      <w:r>
        <w:t xml:space="preserve">Данный модуль реализуется в целях </w:t>
      </w:r>
      <w:r>
        <w:t>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</w:t>
      </w:r>
      <w:r>
        <w:t>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D31DEE" w:rsidRDefault="00A73E50">
      <w:pPr>
        <w:pStyle w:val="a4"/>
        <w:ind w:right="287"/>
      </w:pPr>
      <w:r>
        <w:t>Воспитательная работа предполагает п</w:t>
      </w:r>
      <w:r>
        <w:t>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</w:t>
      </w:r>
      <w:r>
        <w:t xml:space="preserve"> привлечением произведений, созданных отечественными учреждениями культуры, в том числе в рамках тематического дня.</w:t>
      </w:r>
    </w:p>
    <w:p w:rsidR="00D31DEE" w:rsidRDefault="00A73E50">
      <w:pPr>
        <w:pStyle w:val="a4"/>
        <w:spacing w:before="219"/>
        <w:ind w:right="288"/>
      </w:pPr>
      <w:r>
        <w:t xml:space="preserve">Организация воспитательной работы в рамках модуля "Культура России" возможна с использованием различных безвозмездных электронных ресурсов, </w:t>
      </w:r>
      <w:r>
        <w:t>созданных в сфере культуры: "Культура.РФ", Национальная электронная библиотека, Национальная электронная детская библиотека, Президентская библиотека и других.</w:t>
      </w:r>
    </w:p>
    <w:p w:rsidR="00D31DEE" w:rsidRDefault="00A73E50">
      <w:pPr>
        <w:pStyle w:val="Heading1"/>
        <w:numPr>
          <w:ilvl w:val="1"/>
          <w:numId w:val="7"/>
        </w:numPr>
        <w:tabs>
          <w:tab w:val="left" w:pos="1260"/>
        </w:tabs>
        <w:spacing w:before="225"/>
      </w:pPr>
      <w:bookmarkStart w:id="9" w:name="_TOC_250009"/>
      <w:r>
        <w:t>Модуль "Детское</w:t>
      </w:r>
      <w:r>
        <w:rPr>
          <w:spacing w:val="-5"/>
        </w:rPr>
        <w:t xml:space="preserve"> </w:t>
      </w:r>
      <w:bookmarkEnd w:id="9"/>
      <w:r>
        <w:t>самоуправление".</w:t>
      </w:r>
    </w:p>
    <w:p w:rsidR="00D31DEE" w:rsidRDefault="00A73E50">
      <w:pPr>
        <w:pStyle w:val="a4"/>
        <w:spacing w:before="216"/>
        <w:ind w:right="287" w:firstLine="427"/>
      </w:pPr>
      <w:r>
        <w:t>На уровне организации отдыха детей и их оздоровления: самоуправ</w:t>
      </w:r>
      <w:r>
        <w:t xml:space="preserve">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</w:t>
      </w:r>
      <w:r>
        <w:t>самоуправления включают в себя: совет отряда, совет командиров отрядов, деятельность клубов, штабов.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91" w:firstLine="401"/>
      </w:pPr>
      <w:r>
        <w:lastRenderedPageBreak/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</w:t>
      </w:r>
      <w:r>
        <w:t>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D31DEE" w:rsidRDefault="00A73E50">
      <w:pPr>
        <w:pStyle w:val="a4"/>
        <w:ind w:right="288" w:firstLine="401"/>
      </w:pPr>
      <w:r>
        <w:t>Структура самоуправления строится с учетом уклада организации отдыха детей и их оздоровления, тематической и игровой модели см</w:t>
      </w:r>
      <w:r>
        <w:t>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D31DEE" w:rsidRDefault="00A73E50">
      <w:pPr>
        <w:pStyle w:val="a4"/>
        <w:ind w:right="287" w:firstLine="401"/>
      </w:pPr>
      <w:r>
        <w:rPr>
          <w:b/>
        </w:rPr>
        <w:t xml:space="preserve">Система поощрения </w:t>
      </w:r>
      <w:r>
        <w:t xml:space="preserve">социальной успешности и </w:t>
      </w:r>
      <w: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D31DEE" w:rsidRDefault="00A73E50">
      <w:pPr>
        <w:pStyle w:val="a4"/>
        <w:spacing w:before="218"/>
        <w:ind w:right="292"/>
      </w:pPr>
      <w:r>
        <w:t>Система проявлений активной жизненной позиции и поощрен</w:t>
      </w:r>
      <w:r>
        <w:t>ия социальной успешности детей строится на принципах:</w:t>
      </w:r>
    </w:p>
    <w:p w:rsidR="00D31DEE" w:rsidRDefault="00A73E50">
      <w:pPr>
        <w:pStyle w:val="a4"/>
        <w:spacing w:before="222"/>
        <w:ind w:right="291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D31DEE" w:rsidRDefault="00A73E50">
      <w:pPr>
        <w:pStyle w:val="a4"/>
        <w:ind w:right="287"/>
      </w:pPr>
      <w:r>
        <w:t>соответствия символов и процедур награждения укладу организац</w:t>
      </w:r>
      <w:r>
        <w:t>ии отдыха детей и их оздоровления, качеству воспитывающей среды, символике организации отдыха детей и их оздоровления;</w:t>
      </w:r>
    </w:p>
    <w:p w:rsidR="00D31DEE" w:rsidRDefault="00A73E50">
      <w:pPr>
        <w:pStyle w:val="a4"/>
        <w:spacing w:before="218"/>
        <w:ind w:right="290"/>
      </w:pPr>
      <w: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D31DEE" w:rsidRDefault="00A73E50">
      <w:pPr>
        <w:pStyle w:val="a4"/>
        <w:ind w:right="282"/>
      </w:pPr>
      <w:r>
        <w:t xml:space="preserve">регулирования </w:t>
      </w:r>
      <w:r>
        <w:t>частоты награждений (недопущение избыточности в поощрениях, чрезмерно больших групп поощряемых);</w:t>
      </w:r>
    </w:p>
    <w:p w:rsidR="00D31DEE" w:rsidRDefault="00A73E50">
      <w:pPr>
        <w:pStyle w:val="a4"/>
        <w:ind w:right="290"/>
      </w:pPr>
      <w: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</w:t>
      </w:r>
      <w:r>
        <w:t>ий между детьми, получившими и не получившими награды;</w:t>
      </w:r>
    </w:p>
    <w:p w:rsidR="00D31DEE" w:rsidRDefault="00A73E50">
      <w:pPr>
        <w:pStyle w:val="a4"/>
        <w:spacing w:before="219"/>
        <w:ind w:right="291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31DEE" w:rsidRDefault="00A73E50">
      <w:pPr>
        <w:pStyle w:val="a4"/>
        <w:ind w:right="284"/>
      </w:pPr>
      <w:r>
        <w:t>Система поощрения в организации отдыха детей и их оздоровления включает в се</w:t>
      </w:r>
      <w:r>
        <w:t>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</w:t>
      </w:r>
      <w:r>
        <w:t>дов.</w:t>
      </w:r>
    </w:p>
    <w:p w:rsidR="00D31DEE" w:rsidRDefault="00A73E50">
      <w:pPr>
        <w:pStyle w:val="a4"/>
        <w:spacing w:before="218"/>
        <w:ind w:right="285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</w:t>
      </w:r>
      <w:r>
        <w:t>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</w:t>
      </w:r>
      <w:r>
        <w:t>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</w:t>
      </w:r>
      <w:r>
        <w:t>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</w:t>
      </w:r>
      <w:r>
        <w:rPr>
          <w:spacing w:val="-21"/>
        </w:rPr>
        <w:t xml:space="preserve"> </w:t>
      </w:r>
      <w:r>
        <w:t>самооценку.</w:t>
      </w:r>
    </w:p>
    <w:p w:rsidR="00D31DEE" w:rsidRDefault="00A73E50">
      <w:pPr>
        <w:pStyle w:val="Heading1"/>
        <w:numPr>
          <w:ilvl w:val="1"/>
          <w:numId w:val="7"/>
        </w:numPr>
        <w:tabs>
          <w:tab w:val="left" w:pos="1260"/>
        </w:tabs>
        <w:spacing w:before="222"/>
        <w:rPr>
          <w:b w:val="0"/>
        </w:rPr>
      </w:pPr>
      <w:bookmarkStart w:id="10" w:name="_TOC_250008"/>
      <w:r>
        <w:t>Модуль "Инклюзивное</w:t>
      </w:r>
      <w:r>
        <w:rPr>
          <w:spacing w:val="-2"/>
        </w:rPr>
        <w:t xml:space="preserve"> </w:t>
      </w:r>
      <w:r>
        <w:t>пространство</w:t>
      </w:r>
      <w:bookmarkEnd w:id="10"/>
      <w:r>
        <w:rPr>
          <w:b w:val="0"/>
        </w:rPr>
        <w:t>".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82"/>
      </w:pPr>
      <w:r>
        <w:lastRenderedPageBreak/>
        <w:t>Инкл</w:t>
      </w:r>
      <w:r>
        <w:t>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</w:t>
      </w:r>
      <w:r>
        <w:t xml:space="preserve"> их в самостоятельной жизни.</w:t>
      </w:r>
    </w:p>
    <w:p w:rsidR="00D31DEE" w:rsidRDefault="00A73E50">
      <w:pPr>
        <w:pStyle w:val="a4"/>
        <w:spacing w:line="432" w:lineRule="auto"/>
        <w:ind w:left="832" w:right="2363" w:firstLine="0"/>
        <w:jc w:val="left"/>
      </w:pPr>
      <w:r>
        <w:t>При организации инклюзивного пространства создаются особые условия: организационное обеспечение (нормативно-правовая база);</w:t>
      </w:r>
    </w:p>
    <w:p w:rsidR="00D31DEE" w:rsidRDefault="00A73E50">
      <w:pPr>
        <w:pStyle w:val="a4"/>
        <w:spacing w:before="0" w:line="274" w:lineRule="exact"/>
        <w:ind w:left="832" w:firstLine="0"/>
        <w:jc w:val="left"/>
      </w:pPr>
      <w:r>
        <w:t>материально-техническое обеспечение, включая архитектурную доступность;</w:t>
      </w:r>
    </w:p>
    <w:p w:rsidR="00D31DEE" w:rsidRDefault="00A73E50">
      <w:pPr>
        <w:pStyle w:val="a4"/>
        <w:ind w:right="285"/>
      </w:pPr>
      <w:r>
        <w:t>кадровое обеспечение, в том чис</w:t>
      </w:r>
      <w:r>
        <w:t>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</w:t>
      </w:r>
      <w:r>
        <w:rPr>
          <w:spacing w:val="-2"/>
        </w:rPr>
        <w:t xml:space="preserve"> </w:t>
      </w:r>
      <w:r>
        <w:t>оздоровления;</w:t>
      </w:r>
    </w:p>
    <w:p w:rsidR="00D31DEE" w:rsidRDefault="00A73E50">
      <w:pPr>
        <w:pStyle w:val="a4"/>
        <w:ind w:right="288"/>
      </w:pPr>
      <w:r>
        <w:t>программно-методическое обеспечение (реализация адаптированных образовательных прогр</w:t>
      </w:r>
      <w:r>
        <w:t>амм, программ коррекционной работы).</w:t>
      </w:r>
    </w:p>
    <w:p w:rsidR="00D31DEE" w:rsidRDefault="00A73E50">
      <w:pPr>
        <w:pStyle w:val="a4"/>
        <w:spacing w:before="219"/>
        <w:ind w:right="286"/>
      </w:pPr>
      <w: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</w:t>
      </w:r>
      <w:r>
        <w:t>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</w:t>
      </w:r>
      <w:r>
        <w:t>ка.</w:t>
      </w:r>
    </w:p>
    <w:p w:rsidR="00D31DEE" w:rsidRDefault="00A73E50">
      <w:pPr>
        <w:pStyle w:val="a4"/>
        <w:ind w:left="832" w:firstLine="0"/>
        <w:jc w:val="left"/>
      </w:pPr>
      <w:r>
        <w:t>При организации воспитания детей с ОВЗ, инвалидностью следует ориентироваться на:</w:t>
      </w:r>
    </w:p>
    <w:p w:rsidR="00D31DEE" w:rsidRDefault="00A73E50">
      <w:pPr>
        <w:pStyle w:val="a4"/>
        <w:ind w:right="287"/>
      </w:pPr>
      <w: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</w:t>
      </w:r>
      <w:r>
        <w:t>воспитания;</w:t>
      </w:r>
    </w:p>
    <w:p w:rsidR="00D31DEE" w:rsidRDefault="00A73E50">
      <w:pPr>
        <w:pStyle w:val="a4"/>
        <w:spacing w:before="219"/>
        <w:ind w:right="281"/>
      </w:pPr>
      <w: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</w:t>
      </w:r>
      <w:r>
        <w:t>изацией совместных форм работы вожатых, воспитателей, педагогов-психологов, учителей-логопедов, учителей-дефектологов;</w:t>
      </w:r>
    </w:p>
    <w:p w:rsidR="00D31DEE" w:rsidRDefault="00A73E50">
      <w:pPr>
        <w:pStyle w:val="a4"/>
        <w:spacing w:before="220"/>
        <w:ind w:right="290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D31DEE" w:rsidRDefault="00A73E50">
      <w:pPr>
        <w:pStyle w:val="a4"/>
        <w:spacing w:before="219"/>
        <w:ind w:right="290"/>
      </w:pPr>
      <w:r>
        <w:t>Ключевым усл</w:t>
      </w:r>
      <w:r>
        <w:t>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</w:t>
      </w:r>
      <w:r>
        <w:t>гогов-психологов, учителей-логопедов, учителей-дефектологов).</w:t>
      </w:r>
    </w:p>
    <w:p w:rsidR="00D31DEE" w:rsidRDefault="00A73E50">
      <w:pPr>
        <w:pStyle w:val="Heading1"/>
        <w:numPr>
          <w:ilvl w:val="1"/>
          <w:numId w:val="7"/>
        </w:numPr>
        <w:tabs>
          <w:tab w:val="left" w:pos="1260"/>
        </w:tabs>
        <w:spacing w:before="226"/>
      </w:pPr>
      <w:bookmarkStart w:id="11" w:name="_TOC_250007"/>
      <w:r>
        <w:t>Модуль</w:t>
      </w:r>
      <w:r>
        <w:rPr>
          <w:spacing w:val="-1"/>
        </w:rPr>
        <w:t xml:space="preserve"> </w:t>
      </w:r>
      <w:bookmarkEnd w:id="11"/>
      <w:r>
        <w:t>"Профориентация".</w:t>
      </w:r>
    </w:p>
    <w:p w:rsidR="00D31DEE" w:rsidRDefault="00A73E50">
      <w:pPr>
        <w:pStyle w:val="a4"/>
        <w:spacing w:before="216"/>
        <w:ind w:right="289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</w:t>
      </w:r>
      <w:r>
        <w:t>ссиональных проб и осуществляется через:</w:t>
      </w:r>
    </w:p>
    <w:p w:rsidR="00D31DEE" w:rsidRDefault="00A73E50">
      <w:pPr>
        <w:pStyle w:val="a4"/>
        <w:spacing w:before="219"/>
        <w:ind w:right="284"/>
      </w:pPr>
      <w: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</w:t>
      </w:r>
      <w:r>
        <w:t xml:space="preserve"> способах выбора профессий, о достоинствах и недостатках той или иной интересной детям профессиональной деятельности;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90"/>
      </w:pPr>
      <w:r>
        <w:lastRenderedPageBreak/>
        <w:t>экскурсии на предприятия и встречи с гостями: экспертами в области профориентации, представителями разных профессий, дающи</w:t>
      </w:r>
      <w:r>
        <w:t>е детям начальные представления о существующих профессиях и условиях работы людей, представляющих эти профессии;</w:t>
      </w:r>
    </w:p>
    <w:p w:rsidR="00D31DEE" w:rsidRDefault="00A73E50">
      <w:pPr>
        <w:pStyle w:val="a4"/>
        <w:ind w:right="282"/>
      </w:pPr>
      <w: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</w:t>
      </w:r>
      <w:r>
        <w:t>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D31DEE" w:rsidRDefault="00A73E50">
      <w:pPr>
        <w:pStyle w:val="a4"/>
        <w:ind w:right="290"/>
      </w:pPr>
      <w:r>
        <w:t>участие в работе всероссийских профориентацио</w:t>
      </w:r>
      <w:r>
        <w:t>нных проектов: просмотр лекций, решение учебно-тренировочных задач, участие в мастер-классах.</w:t>
      </w:r>
    </w:p>
    <w:p w:rsidR="00D31DEE" w:rsidRDefault="00A73E50">
      <w:pPr>
        <w:spacing w:before="223"/>
        <w:ind w:left="832"/>
        <w:rPr>
          <w:b/>
          <w:sz w:val="24"/>
        </w:rPr>
      </w:pPr>
      <w:r>
        <w:rPr>
          <w:b/>
          <w:sz w:val="24"/>
        </w:rPr>
        <w:t>Ключевые мероприятия модуля.</w:t>
      </w:r>
    </w:p>
    <w:p w:rsidR="00D31DEE" w:rsidRDefault="00A73E50">
      <w:pPr>
        <w:pStyle w:val="a4"/>
        <w:spacing w:before="217"/>
        <w:ind w:right="290"/>
      </w:pPr>
      <w:r>
        <w:t xml:space="preserve"> </w:t>
      </w:r>
      <w:r>
        <w:t>К</w:t>
      </w:r>
      <w:r>
        <w:t>онкурс «актерское  мастерство»  игра «</w:t>
      </w:r>
      <w:r>
        <w:t>Вперёд за сокровищами</w:t>
      </w:r>
      <w:r>
        <w:t>»; шоу «Один в один»</w:t>
      </w:r>
      <w:r>
        <w:rPr>
          <w:spacing w:val="-9"/>
        </w:rPr>
        <w:t xml:space="preserve"> </w:t>
      </w:r>
      <w:r>
        <w:t>.</w:t>
      </w:r>
    </w:p>
    <w:p w:rsidR="00D31DEE" w:rsidRDefault="00A73E50">
      <w:pPr>
        <w:pStyle w:val="Heading1"/>
        <w:numPr>
          <w:ilvl w:val="1"/>
          <w:numId w:val="7"/>
        </w:numPr>
        <w:tabs>
          <w:tab w:val="left" w:pos="1260"/>
        </w:tabs>
        <w:spacing w:before="226"/>
      </w:pPr>
      <w:bookmarkStart w:id="12" w:name="_TOC_250006"/>
      <w:r>
        <w:t>Модуль "Коллективная социально значимая деятельно</w:t>
      </w:r>
      <w:r>
        <w:t>сть в Движении</w:t>
      </w:r>
      <w:r>
        <w:rPr>
          <w:spacing w:val="-13"/>
        </w:rPr>
        <w:t xml:space="preserve"> </w:t>
      </w:r>
      <w:bookmarkEnd w:id="12"/>
      <w:r>
        <w:t>Первых".</w:t>
      </w:r>
    </w:p>
    <w:p w:rsidR="00D31DEE" w:rsidRDefault="00A73E50">
      <w:pPr>
        <w:pStyle w:val="a4"/>
        <w:spacing w:before="213"/>
        <w:ind w:right="278"/>
      </w:pPr>
      <w:r>
        <w:t xml:space="preserve">Данный модуль содержит включает взаимодействие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</w:t>
      </w:r>
      <w:r>
        <w:t>личном вкладе в социально значимую деятельность. В Программу воспитательной работы включен следующий формат: тематический День Первых - эффективно построенная система воспитательных событий, обеспечивающая, с одной стороны, просвещение и всестороннее разви</w:t>
      </w:r>
      <w:r>
        <w:t>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Первых.</w:t>
      </w:r>
    </w:p>
    <w:p w:rsidR="00D31DEE" w:rsidRDefault="00A73E50">
      <w:pPr>
        <w:pStyle w:val="a4"/>
        <w:spacing w:before="222"/>
        <w:ind w:right="286"/>
      </w:pPr>
      <w:r>
        <w:t>Воспитательный потенциал данного м</w:t>
      </w:r>
      <w:r>
        <w:t>одуля реализуется в рамках следующих мероприятий и форм воспитательной работы:</w:t>
      </w:r>
    </w:p>
    <w:p w:rsidR="00D31DEE" w:rsidRDefault="00A73E50">
      <w:pPr>
        <w:pStyle w:val="a4"/>
        <w:spacing w:before="220"/>
        <w:ind w:right="282"/>
      </w:pPr>
      <w: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</w:t>
      </w:r>
      <w:r>
        <w:t xml:space="preserve"> позиции и уверенности в себе у участников смены на примере успеха ровесника;</w:t>
      </w:r>
    </w:p>
    <w:p w:rsidR="00D31DEE" w:rsidRDefault="00A73E50">
      <w:pPr>
        <w:pStyle w:val="a4"/>
        <w:spacing w:before="219"/>
        <w:ind w:right="288"/>
      </w:pPr>
      <w: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:rsidR="00D31DEE" w:rsidRDefault="00A73E50">
      <w:pPr>
        <w:pStyle w:val="a4"/>
        <w:spacing w:before="223" w:line="232" w:lineRule="auto"/>
        <w:ind w:right="281"/>
      </w:pPr>
      <w:r>
        <w:t>акции по благоустройству территории, посадк</w:t>
      </w:r>
      <w:r>
        <w:t>е деревьев, уборке природных зон - вклад в сохранение окружающей среды и экологическое благополучие;</w:t>
      </w:r>
    </w:p>
    <w:p w:rsidR="00D31DEE" w:rsidRDefault="00A73E50">
      <w:pPr>
        <w:pStyle w:val="a4"/>
        <w:spacing w:before="219"/>
        <w:ind w:right="289"/>
      </w:pPr>
      <w: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</w:t>
      </w:r>
      <w:r>
        <w:t>циальной ответственности;</w:t>
      </w:r>
    </w:p>
    <w:p w:rsidR="00D31DEE" w:rsidRDefault="00A73E50">
      <w:pPr>
        <w:pStyle w:val="a4"/>
        <w:spacing w:before="218"/>
        <w:ind w:right="286"/>
      </w:pPr>
      <w: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D31DEE" w:rsidRDefault="00A73E50">
      <w:pPr>
        <w:pStyle w:val="a4"/>
        <w:ind w:right="281"/>
      </w:pPr>
      <w:r>
        <w:t>акции по защите животных - сбор корма для пр</w:t>
      </w:r>
      <w:r>
        <w:t>иютов, изготовление кормушек для птиц и так далее, что развивает чувство ответственности и доброты;</w:t>
      </w:r>
    </w:p>
    <w:p w:rsidR="00D31DEE" w:rsidRDefault="00A73E50">
      <w:pPr>
        <w:pStyle w:val="a4"/>
        <w:ind w:right="284"/>
      </w:pPr>
      <w: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</w:t>
      </w:r>
      <w:r>
        <w:t>ациях;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88"/>
      </w:pPr>
      <w:r>
        <w:lastRenderedPageBreak/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D31DEE" w:rsidRDefault="00A73E50">
      <w:pPr>
        <w:pStyle w:val="a4"/>
        <w:ind w:right="287"/>
      </w:pPr>
      <w:r>
        <w:t xml:space="preserve">медиа-волонтерство - ведение блога, создание фото- и видео продуктов </w:t>
      </w:r>
      <w:r>
        <w:t>о волонтерских инициативах организации отдыха детей и их оздоровления с целью развития навыков коммуникации медиа-творчества.</w:t>
      </w:r>
    </w:p>
    <w:p w:rsidR="00D31DEE" w:rsidRDefault="00A73E50">
      <w:pPr>
        <w:pStyle w:val="Heading1"/>
        <w:numPr>
          <w:ilvl w:val="1"/>
          <w:numId w:val="7"/>
        </w:numPr>
        <w:tabs>
          <w:tab w:val="left" w:pos="1260"/>
        </w:tabs>
        <w:spacing w:before="221"/>
      </w:pPr>
      <w:bookmarkStart w:id="13" w:name="_TOC_250005"/>
      <w:r>
        <w:t>Модуль "Экскурсии и</w:t>
      </w:r>
      <w:r>
        <w:rPr>
          <w:spacing w:val="-3"/>
        </w:rPr>
        <w:t xml:space="preserve"> </w:t>
      </w:r>
      <w:bookmarkEnd w:id="13"/>
      <w:r>
        <w:t>походы".</w:t>
      </w:r>
    </w:p>
    <w:p w:rsidR="00D31DEE" w:rsidRDefault="00A73E50">
      <w:pPr>
        <w:pStyle w:val="a4"/>
        <w:spacing w:before="218"/>
        <w:ind w:right="293"/>
      </w:pPr>
      <w:r>
        <w:t>Для детей и подростков организуются тематические экскурсии: профориентационные, экскурсии по памятным</w:t>
      </w:r>
      <w:r>
        <w:t xml:space="preserve"> местам и местам боевой славы, в музей, картинную галерею</w:t>
      </w:r>
      <w:r>
        <w:t>.</w:t>
      </w:r>
    </w:p>
    <w:p w:rsidR="00D31DEE" w:rsidRDefault="00A73E50">
      <w:pPr>
        <w:pStyle w:val="a4"/>
        <w:ind w:right="289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</w:t>
      </w:r>
      <w:r>
        <w:t>ающего труда, обучения рациональному использованию своего времени, сил и имущества.</w:t>
      </w:r>
    </w:p>
    <w:p w:rsidR="00D31DEE" w:rsidRDefault="00A73E50">
      <w:pPr>
        <w:pStyle w:val="a4"/>
        <w:spacing w:before="222"/>
        <w:ind w:right="285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D31DEE" w:rsidRDefault="00D31DEE">
      <w:pPr>
        <w:pStyle w:val="a4"/>
        <w:spacing w:before="0"/>
        <w:ind w:firstLine="0"/>
        <w:jc w:val="left"/>
      </w:pPr>
    </w:p>
    <w:p w:rsidR="00D31DEE" w:rsidRDefault="00A73E50">
      <w:pPr>
        <w:pStyle w:val="Heading1"/>
        <w:numPr>
          <w:ilvl w:val="1"/>
          <w:numId w:val="7"/>
        </w:numPr>
        <w:tabs>
          <w:tab w:val="left" w:pos="1380"/>
        </w:tabs>
        <w:spacing w:before="226"/>
        <w:ind w:left="1379" w:hanging="540"/>
      </w:pPr>
      <w:bookmarkStart w:id="14" w:name="_TOC_250004"/>
      <w:r>
        <w:t>Модуль "Кружки и</w:t>
      </w:r>
      <w:r>
        <w:rPr>
          <w:spacing w:val="-1"/>
        </w:rPr>
        <w:t xml:space="preserve"> </w:t>
      </w:r>
      <w:bookmarkEnd w:id="14"/>
      <w:r>
        <w:t>секции".</w:t>
      </w:r>
    </w:p>
    <w:p w:rsidR="00D31DEE" w:rsidRDefault="00A73E50">
      <w:pPr>
        <w:pStyle w:val="a4"/>
        <w:spacing w:before="216"/>
        <w:ind w:right="281"/>
      </w:pPr>
      <w:r>
        <w:t xml:space="preserve">Дополнительное </w:t>
      </w:r>
      <w:r>
        <w:t>образование детей в организации отдыха детей и их оздоровления является одним из основных видов деятельности и реализовывается через программу смены.</w:t>
      </w:r>
    </w:p>
    <w:p w:rsidR="00D31DEE" w:rsidRDefault="00A73E50">
      <w:pPr>
        <w:pStyle w:val="a4"/>
        <w:spacing w:before="219"/>
        <w:ind w:right="280"/>
      </w:pPr>
      <w:r>
        <w:t>Реализация воспитательного потенциала дополнительного образования в рамках шести направленностей дополните</w:t>
      </w:r>
      <w:r>
        <w:t>льных общеразвивающих программ: социально-гуманитарная; художественная; естественно-научная; техническая; туристско-краеведческая; физкультурно- спортивная.</w:t>
      </w:r>
    </w:p>
    <w:p w:rsidR="00D31DEE" w:rsidRDefault="00A73E50">
      <w:pPr>
        <w:pStyle w:val="a4"/>
        <w:tabs>
          <w:tab w:val="left" w:pos="6535"/>
        </w:tabs>
        <w:ind w:right="112" w:firstLine="566"/>
        <w:jc w:val="left"/>
      </w:pPr>
      <w:r>
        <w:t xml:space="preserve">В   рамках   работы   лагеря </w:t>
      </w:r>
      <w:r>
        <w:rPr>
          <w:spacing w:val="9"/>
        </w:rPr>
        <w:t xml:space="preserve"> </w:t>
      </w:r>
      <w:r>
        <w:t xml:space="preserve">учащиеся </w:t>
      </w:r>
      <w:r>
        <w:rPr>
          <w:spacing w:val="48"/>
        </w:rPr>
        <w:t xml:space="preserve"> </w:t>
      </w:r>
      <w:r>
        <w:t>осваивают</w:t>
      </w:r>
      <w:r>
        <w:tab/>
        <w:t>дополнительные общеобразовательные (общеразвивающ</w:t>
      </w:r>
      <w:r>
        <w:t xml:space="preserve">ие) программы: </w:t>
      </w:r>
      <w:r>
        <w:t>физкультурно-спортивной деятельности”Быть здоровым-здорово!”</w:t>
      </w:r>
    </w:p>
    <w:p w:rsidR="00D31DEE" w:rsidRDefault="00D31DEE">
      <w:pPr>
        <w:pStyle w:val="a4"/>
        <w:spacing w:before="0"/>
        <w:ind w:left="0" w:firstLine="0"/>
        <w:jc w:val="left"/>
        <w:rPr>
          <w:sz w:val="26"/>
        </w:rPr>
      </w:pPr>
    </w:p>
    <w:p w:rsidR="00D31DEE" w:rsidRDefault="00D31DEE">
      <w:pPr>
        <w:pStyle w:val="a4"/>
        <w:spacing w:before="7"/>
        <w:ind w:left="0" w:firstLine="0"/>
        <w:jc w:val="left"/>
        <w:rPr>
          <w:sz w:val="21"/>
        </w:rPr>
      </w:pPr>
    </w:p>
    <w:p w:rsidR="00D31DEE" w:rsidRDefault="00A73E50">
      <w:pPr>
        <w:pStyle w:val="Heading1"/>
        <w:numPr>
          <w:ilvl w:val="1"/>
          <w:numId w:val="7"/>
        </w:numPr>
        <w:tabs>
          <w:tab w:val="left" w:pos="1380"/>
        </w:tabs>
        <w:ind w:left="1379" w:hanging="540"/>
      </w:pPr>
      <w:bookmarkStart w:id="15" w:name="_TOC_250003"/>
      <w:r>
        <w:t>Модуль "Цифровая и</w:t>
      </w:r>
      <w:r>
        <w:rPr>
          <w:spacing w:val="-1"/>
        </w:rPr>
        <w:t xml:space="preserve"> </w:t>
      </w:r>
      <w:bookmarkEnd w:id="15"/>
      <w:r>
        <w:t>медиа-среда".</w:t>
      </w:r>
    </w:p>
    <w:p w:rsidR="00D31DEE" w:rsidRDefault="00A73E50">
      <w:pPr>
        <w:pStyle w:val="a4"/>
        <w:spacing w:before="214" w:line="432" w:lineRule="auto"/>
        <w:ind w:left="832" w:right="2519" w:firstLine="0"/>
        <w:jc w:val="left"/>
      </w:pPr>
      <w:r>
        <w:t>Цифровая среда воспитания предполагает ряд следующих мероприятий: онлайн-встречи;</w:t>
      </w:r>
    </w:p>
    <w:p w:rsidR="00D31DEE" w:rsidRDefault="00A73E50">
      <w:pPr>
        <w:pStyle w:val="a4"/>
        <w:spacing w:before="0"/>
        <w:ind w:right="290"/>
      </w:pPr>
      <w:r>
        <w:t xml:space="preserve">занятия, направленные на формирование культуры информационной </w:t>
      </w:r>
      <w:r>
        <w:t>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D31DEE" w:rsidRDefault="00A73E50">
      <w:pPr>
        <w:pStyle w:val="a4"/>
        <w:spacing w:before="218"/>
        <w:ind w:left="832" w:firstLine="0"/>
        <w:jc w:val="left"/>
      </w:pPr>
      <w:r>
        <w:t>онлайн-мероприятия в официальных группах организации в социальных сетях;</w:t>
      </w:r>
    </w:p>
    <w:p w:rsidR="00D31DEE" w:rsidRDefault="00A73E50">
      <w:pPr>
        <w:pStyle w:val="a4"/>
        <w:ind w:right="289"/>
      </w:pPr>
      <w:r>
        <w:t xml:space="preserve">освещение </w:t>
      </w:r>
      <w:r>
        <w:t>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right="289"/>
      </w:pPr>
      <w:r>
        <w:lastRenderedPageBreak/>
        <w:t>Воспитательный потенциал медиапространства реализуется в рамках следующих видов и форм воспитательной работ</w:t>
      </w:r>
      <w:r>
        <w:t>ы:</w:t>
      </w:r>
    </w:p>
    <w:p w:rsidR="00D31DEE" w:rsidRDefault="00A73E50">
      <w:pPr>
        <w:pStyle w:val="a4"/>
        <w:ind w:right="284"/>
      </w:pPr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</w:t>
      </w:r>
      <w:r>
        <w:t>тории;</w:t>
      </w:r>
    </w:p>
    <w:p w:rsidR="00D31DEE" w:rsidRDefault="00A73E50">
      <w:pPr>
        <w:pStyle w:val="a4"/>
        <w:ind w:left="832" w:firstLine="0"/>
        <w:jc w:val="left"/>
      </w:pPr>
      <w:r>
        <w:t>участие детей в конкурсах различных уровней с детскими творческими медиа продуктами.</w:t>
      </w:r>
    </w:p>
    <w:p w:rsidR="00D31DEE" w:rsidRDefault="00A73E50">
      <w:pPr>
        <w:pStyle w:val="a4"/>
        <w:spacing w:before="218"/>
        <w:ind w:right="286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</w:t>
      </w:r>
      <w:r>
        <w:t>ерез информационно-телекоммуникационную сеть "Интернет" и средства массовой информации.</w:t>
      </w:r>
    </w:p>
    <w:p w:rsidR="00D31DEE" w:rsidRDefault="00D31DEE">
      <w:pPr>
        <w:pStyle w:val="a4"/>
        <w:spacing w:before="0"/>
        <w:ind w:left="0" w:firstLine="0"/>
        <w:jc w:val="left"/>
        <w:rPr>
          <w:sz w:val="26"/>
        </w:rPr>
      </w:pPr>
    </w:p>
    <w:p w:rsidR="00D31DEE" w:rsidRDefault="00D31DEE">
      <w:pPr>
        <w:pStyle w:val="a4"/>
        <w:spacing w:before="6"/>
        <w:ind w:left="0" w:firstLine="0"/>
        <w:jc w:val="left"/>
        <w:rPr>
          <w:sz w:val="36"/>
        </w:rPr>
      </w:pPr>
    </w:p>
    <w:p w:rsidR="00D31DEE" w:rsidRDefault="00A73E50">
      <w:pPr>
        <w:pStyle w:val="a4"/>
        <w:spacing w:before="0"/>
        <w:ind w:right="286" w:firstLine="401"/>
      </w:pPr>
      <w: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</w:t>
      </w:r>
      <w:r>
        <w:t>ое пространство, в котором ребенок совместно с коллективом реализует и развивает свои способности.</w:t>
      </w:r>
    </w:p>
    <w:p w:rsidR="00D31DEE" w:rsidRDefault="00A73E50">
      <w:pPr>
        <w:pStyle w:val="a4"/>
        <w:spacing w:before="218"/>
        <w:ind w:left="832" w:firstLine="0"/>
        <w:jc w:val="left"/>
      </w:pPr>
      <w:r>
        <w:t>Уровни реализации содержания включают в себя:</w:t>
      </w:r>
    </w:p>
    <w:p w:rsidR="00D31DEE" w:rsidRDefault="00A73E50">
      <w:pPr>
        <w:pStyle w:val="a4"/>
        <w:ind w:right="281" w:firstLine="401"/>
      </w:pPr>
      <w:r>
        <w:t>Общелагерный уровень, который определяет установки содержания и демонстрацию ценностного отношения по каждому и</w:t>
      </w:r>
      <w:r>
        <w:t>з смысловых блоков: "Мир", 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</w:t>
      </w:r>
      <w:r>
        <w:t>вующего принятию ценностей, определяющих воспитательный компонент.</w:t>
      </w:r>
    </w:p>
    <w:p w:rsidR="00D31DEE" w:rsidRDefault="00A73E50">
      <w:pPr>
        <w:pStyle w:val="a4"/>
        <w:ind w:right="286" w:firstLine="401"/>
      </w:pPr>
      <w:r>
        <w:t>Межотрядный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</w:t>
      </w:r>
      <w:r>
        <w:t>я по дружинам. Одной из эффективных и универсальных форм работы на данном уровне является гостевание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D31DEE" w:rsidRDefault="00A73E50">
      <w:pPr>
        <w:pStyle w:val="a4"/>
        <w:spacing w:before="219"/>
        <w:ind w:right="284" w:firstLine="401"/>
      </w:pPr>
      <w:r>
        <w:t>Групповой уровень, кот</w:t>
      </w:r>
      <w:r>
        <w:t>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</w:t>
      </w:r>
      <w:r>
        <w:t>астном формате совместной</w:t>
      </w:r>
      <w:r>
        <w:rPr>
          <w:spacing w:val="-4"/>
        </w:rPr>
        <w:t xml:space="preserve"> </w:t>
      </w:r>
      <w:r>
        <w:t>деятельности.</w:t>
      </w:r>
    </w:p>
    <w:p w:rsidR="00D31DEE" w:rsidRDefault="00A73E50">
      <w:pPr>
        <w:pStyle w:val="a4"/>
        <w:ind w:right="283" w:firstLine="401"/>
      </w:pPr>
      <w: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</w:t>
      </w:r>
      <w:r>
        <w:t>работы предусматривает:</w:t>
      </w:r>
    </w:p>
    <w:p w:rsidR="00D31DEE" w:rsidRDefault="00A73E50">
      <w:pPr>
        <w:pStyle w:val="a4"/>
        <w:spacing w:before="219"/>
        <w:ind w:left="832" w:firstLine="0"/>
        <w:jc w:val="left"/>
      </w:pPr>
      <w:r>
        <w:t>планирование и проведение отрядной деятельности;</w:t>
      </w:r>
    </w:p>
    <w:p w:rsidR="00D31DEE" w:rsidRDefault="00A73E50">
      <w:pPr>
        <w:pStyle w:val="a4"/>
        <w:ind w:right="287"/>
      </w:pPr>
      <w: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</w:t>
      </w:r>
      <w:r>
        <w:t>тей в решении проблем, конфликтных ситуаций;</w:t>
      </w:r>
    </w:p>
    <w:p w:rsidR="00D31DEE" w:rsidRDefault="00A73E50">
      <w:pPr>
        <w:pStyle w:val="a4"/>
        <w:ind w:right="281"/>
      </w:pPr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</w:t>
      </w:r>
      <w:r>
        <w:t>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</w:t>
      </w:r>
      <w:r>
        <w:rPr>
          <w:spacing w:val="58"/>
        </w:rPr>
        <w:t xml:space="preserve"> </w:t>
      </w:r>
      <w:r>
        <w:t>исполнителей,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firstLine="0"/>
        <w:jc w:val="left"/>
      </w:pPr>
      <w:r>
        <w:lastRenderedPageBreak/>
        <w:t>корреспондентов и редакто</w:t>
      </w:r>
      <w:r>
        <w:t>ров, ведущих, декораторов и других;</w:t>
      </w:r>
    </w:p>
    <w:p w:rsidR="00D31DEE" w:rsidRDefault="00A73E50">
      <w:pPr>
        <w:pStyle w:val="a4"/>
        <w:ind w:right="290"/>
      </w:pPr>
      <w:r>
        <w:t>формирование и сплочение отряда (временного детского коллектива) через игры, элементы тренингов на сплочение и командообразование, огонек знакомства, визитные карточки отрядов;</w:t>
      </w:r>
    </w:p>
    <w:p w:rsidR="00D31DEE" w:rsidRDefault="00A73E50">
      <w:pPr>
        <w:pStyle w:val="a4"/>
        <w:ind w:right="289"/>
      </w:pPr>
      <w:r>
        <w:t>предъявление единых требований по выполнени</w:t>
      </w:r>
      <w:r>
        <w:t>ю режима и распорядка дня, по самообслуживанию, дисциплине и поведению, санитарно-гигиенических требований;</w:t>
      </w:r>
    </w:p>
    <w:p w:rsidR="00D31DEE" w:rsidRDefault="00A73E50">
      <w:pPr>
        <w:pStyle w:val="a4"/>
        <w:spacing w:before="218"/>
        <w:ind w:right="285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</w:t>
      </w:r>
      <w:r>
        <w:t>вания, девиза, эмблемы, песни, которые подчеркнут принадлежность к конкретному коллективу;</w:t>
      </w:r>
    </w:p>
    <w:p w:rsidR="00D31DEE" w:rsidRDefault="00A73E50">
      <w:pPr>
        <w:pStyle w:val="a4"/>
        <w:ind w:right="290"/>
      </w:pPr>
      <w: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D31DEE" w:rsidRDefault="00A73E50">
      <w:pPr>
        <w:pStyle w:val="a4"/>
        <w:ind w:right="287"/>
      </w:pPr>
      <w:r>
        <w:t>аналитическую раб</w:t>
      </w:r>
      <w:r>
        <w:t>оту с детьми: анализ дня, анализ ситуации, мероприятия, анализ смены, результатов;</w:t>
      </w:r>
    </w:p>
    <w:p w:rsidR="00D31DEE" w:rsidRDefault="00A73E50">
      <w:pPr>
        <w:pStyle w:val="a4"/>
        <w:spacing w:before="219"/>
        <w:ind w:right="286"/>
      </w:pP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</w:t>
      </w:r>
      <w:r>
        <w:t>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D31DEE" w:rsidRDefault="00A73E50">
      <w:pPr>
        <w:pStyle w:val="a4"/>
        <w:ind w:right="286"/>
      </w:pPr>
      <w:r>
        <w:t xml:space="preserve">проведение </w:t>
      </w:r>
      <w:r>
        <w:t>сбора отряда: хозяйственный сбор, организационный сбор, утренний информационный сбор отряда и другие;</w:t>
      </w:r>
    </w:p>
    <w:p w:rsidR="00D31DEE" w:rsidRDefault="00A73E50">
      <w:pPr>
        <w:pStyle w:val="a4"/>
        <w:ind w:right="282"/>
      </w:pPr>
      <w: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</w:t>
      </w:r>
      <w:r>
        <w:t xml:space="preserve"> огонек знакомства, огонек организационного периода, огонек 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D31DEE" w:rsidRDefault="00A73E50">
      <w:pPr>
        <w:pStyle w:val="a4"/>
        <w:spacing w:before="219"/>
        <w:ind w:right="287"/>
      </w:pPr>
      <w:r>
        <w:t>организация колл</w:t>
      </w:r>
      <w:r>
        <w:t>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</w:t>
      </w:r>
      <w:r>
        <w:t>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D31DEE" w:rsidRDefault="00A73E50">
      <w:pPr>
        <w:pStyle w:val="a4"/>
        <w:ind w:right="282" w:firstLine="401"/>
      </w:pPr>
      <w:r>
        <w:t xml:space="preserve">Система индивидуальной работы с ребенком, а также психолого-педагогического сопровождения детей и </w:t>
      </w:r>
      <w:r>
        <w:t>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D31DEE" w:rsidRDefault="00D31DEE">
      <w:pPr>
        <w:pStyle w:val="a4"/>
        <w:spacing w:before="10"/>
        <w:ind w:left="0" w:firstLine="0"/>
        <w:jc w:val="left"/>
      </w:pPr>
    </w:p>
    <w:p w:rsidR="00D31DEE" w:rsidRDefault="00A73E50">
      <w:pPr>
        <w:pStyle w:val="Heading1"/>
        <w:ind w:left="272"/>
      </w:pPr>
      <w:bookmarkStart w:id="16" w:name="_TOC_250002"/>
      <w:bookmarkEnd w:id="16"/>
      <w:r>
        <w:t>Раздел III. ОРГАНИЗАЦИЯ ВОСПИТАТЕЛЬНОЙ ДЕЯТЕЛЬНОСТИ</w:t>
      </w:r>
    </w:p>
    <w:p w:rsidR="00D31DEE" w:rsidRDefault="00D31DEE">
      <w:pPr>
        <w:pStyle w:val="a4"/>
        <w:spacing w:before="6"/>
        <w:ind w:left="0" w:firstLine="0"/>
        <w:jc w:val="left"/>
        <w:rPr>
          <w:b/>
          <w:sz w:val="22"/>
        </w:rPr>
      </w:pPr>
    </w:p>
    <w:p w:rsidR="00D31DEE" w:rsidRDefault="00A73E50">
      <w:pPr>
        <w:pStyle w:val="Heading1"/>
        <w:numPr>
          <w:ilvl w:val="1"/>
          <w:numId w:val="9"/>
        </w:numPr>
        <w:tabs>
          <w:tab w:val="left" w:pos="1095"/>
        </w:tabs>
      </w:pPr>
      <w:bookmarkStart w:id="17" w:name="_TOC_250001"/>
      <w:r>
        <w:t xml:space="preserve">Особенности организации </w:t>
      </w:r>
      <w:r>
        <w:t>воспитательной</w:t>
      </w:r>
      <w:r>
        <w:rPr>
          <w:spacing w:val="-1"/>
        </w:rPr>
        <w:t xml:space="preserve"> </w:t>
      </w:r>
      <w:bookmarkEnd w:id="17"/>
      <w:r>
        <w:t>деятельности</w:t>
      </w:r>
    </w:p>
    <w:p w:rsidR="00D31DEE" w:rsidRDefault="00A73E50">
      <w:pPr>
        <w:pStyle w:val="a4"/>
        <w:ind w:right="282" w:firstLine="401"/>
      </w:pPr>
      <w:r>
        <w:t>Воспитательное пространство лагеря с дневным пребыванием детей на базе МБОУ представляет собой систему условий, возможностей для саморазвития личности, образуемых субъектами этого пространства - воспитанниками, педагогами-воспит</w:t>
      </w:r>
      <w:r>
        <w:t>ателями, родителями (законными представителями).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ind w:right="285" w:firstLine="401"/>
      </w:pPr>
      <w:r>
        <w:lastRenderedPageBreak/>
        <w:t>Лагерь с дневным пребыванием детей развивается в различных направлениях воспитательной работы, движется в ногу со временем, сохраняя в то же время свои традиции и особый уклад.</w:t>
      </w:r>
    </w:p>
    <w:p w:rsidR="00D31DEE" w:rsidRDefault="00A73E50">
      <w:pPr>
        <w:pStyle w:val="a4"/>
        <w:ind w:right="281" w:firstLine="401"/>
      </w:pPr>
      <w:r>
        <w:t>Именно традици</w:t>
      </w:r>
      <w:r>
        <w:t>и обеспечивают стабильность воспитательной системы работы лагеря с дневным пребыванием детей. Их сохранению и развитию придается особое значение.</w:t>
      </w:r>
    </w:p>
    <w:p w:rsidR="00D31DEE" w:rsidRDefault="00A73E50">
      <w:pPr>
        <w:pStyle w:val="a4"/>
        <w:spacing w:before="218"/>
        <w:ind w:right="285" w:firstLine="427"/>
      </w:pPr>
      <w:r>
        <w:t>Основными традициями воспитания в лагере с дневным пребыванием детей являются следующие:</w:t>
      </w:r>
    </w:p>
    <w:p w:rsidR="00D31DEE" w:rsidRDefault="00A73E50">
      <w:pPr>
        <w:pStyle w:val="a3"/>
        <w:numPr>
          <w:ilvl w:val="0"/>
          <w:numId w:val="10"/>
        </w:numPr>
        <w:tabs>
          <w:tab w:val="left" w:pos="999"/>
        </w:tabs>
        <w:spacing w:before="222"/>
        <w:ind w:right="279" w:firstLine="428"/>
        <w:rPr>
          <w:sz w:val="24"/>
        </w:rPr>
      </w:pPr>
      <w:r>
        <w:rPr>
          <w:sz w:val="24"/>
        </w:rPr>
        <w:t xml:space="preserve">стержнем работы </w:t>
      </w:r>
      <w:r>
        <w:rPr>
          <w:sz w:val="24"/>
        </w:rPr>
        <w:t>лагеря являются коллективно-творческие дела, через которые осуществляется интеграция воспитательных усилий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D31DEE" w:rsidRDefault="00A73E50">
      <w:pPr>
        <w:pStyle w:val="a3"/>
        <w:numPr>
          <w:ilvl w:val="0"/>
          <w:numId w:val="10"/>
        </w:numPr>
        <w:tabs>
          <w:tab w:val="left" w:pos="819"/>
        </w:tabs>
        <w:spacing w:before="220"/>
        <w:ind w:right="278" w:firstLine="402"/>
        <w:rPr>
          <w:sz w:val="24"/>
        </w:rPr>
      </w:pPr>
      <w:r>
        <w:rPr>
          <w:sz w:val="24"/>
        </w:rPr>
        <w:t xml:space="preserve">важной чертой каждого ключевого дела и большинства используемых для воспитания других совместных дел педагогов и учащихся </w:t>
      </w:r>
      <w:r>
        <w:rPr>
          <w:sz w:val="24"/>
        </w:rPr>
        <w:t>является коллективная разработка, коллективное планирование, коллективное проведение и коллективный анализ 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результатов;</w:t>
      </w:r>
    </w:p>
    <w:p w:rsidR="00D31DEE" w:rsidRDefault="00A73E50">
      <w:pPr>
        <w:pStyle w:val="a3"/>
        <w:numPr>
          <w:ilvl w:val="0"/>
          <w:numId w:val="10"/>
        </w:numPr>
        <w:tabs>
          <w:tab w:val="left" w:pos="828"/>
        </w:tabs>
        <w:spacing w:before="219"/>
        <w:ind w:right="288" w:firstLine="402"/>
        <w:rPr>
          <w:sz w:val="24"/>
        </w:rPr>
      </w:pPr>
      <w:r>
        <w:rPr>
          <w:sz w:val="24"/>
        </w:rPr>
        <w:t>в лагере создаются такие условия, при которых по мере взросления ребенка увеличивается и его роль в совместных делах (от пассивного н</w:t>
      </w:r>
      <w:r>
        <w:rPr>
          <w:sz w:val="24"/>
        </w:rPr>
        <w:t>аблюдателя до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организатора);</w:t>
      </w:r>
    </w:p>
    <w:p w:rsidR="00D31DEE" w:rsidRDefault="00A73E50">
      <w:pPr>
        <w:pStyle w:val="a3"/>
        <w:numPr>
          <w:ilvl w:val="0"/>
          <w:numId w:val="10"/>
        </w:numPr>
        <w:tabs>
          <w:tab w:val="left" w:pos="960"/>
        </w:tabs>
        <w:spacing w:before="221"/>
        <w:ind w:right="281" w:firstLine="402"/>
        <w:rPr>
          <w:sz w:val="24"/>
        </w:rPr>
      </w:pPr>
      <w:r>
        <w:rPr>
          <w:sz w:val="24"/>
        </w:rPr>
        <w:t>в проведении общелагерных дел отсутствует соревновательность между отрядами, поощряется конструктивное межотрядное и межвозрастное взаимодействие воспитанников, а также их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активность;</w:t>
      </w:r>
    </w:p>
    <w:p w:rsidR="00D31DEE" w:rsidRDefault="00A73E50">
      <w:pPr>
        <w:rPr>
          <w:sz w:val="24"/>
        </w:rPr>
      </w:pPr>
      <w:r>
        <w:rPr>
          <w:sz w:val="24"/>
        </w:rPr>
        <w:t xml:space="preserve">           -</w:t>
      </w:r>
      <w:r>
        <w:rPr>
          <w:sz w:val="24"/>
        </w:rPr>
        <w:t xml:space="preserve">воспитатели лагеря </w:t>
      </w:r>
      <w:r>
        <w:rPr>
          <w:sz w:val="24"/>
        </w:rPr>
        <w:t>ориентированы на формирование коллективов 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отрядов;</w:t>
      </w:r>
    </w:p>
    <w:p w:rsidR="00D31DEE" w:rsidRDefault="00A73E50">
      <w:pPr>
        <w:pStyle w:val="a3"/>
        <w:numPr>
          <w:ilvl w:val="0"/>
          <w:numId w:val="10"/>
        </w:numPr>
        <w:tabs>
          <w:tab w:val="left" w:pos="823"/>
        </w:tabs>
        <w:spacing w:before="221"/>
        <w:ind w:right="284" w:firstLine="402"/>
        <w:rPr>
          <w:sz w:val="24"/>
        </w:rPr>
      </w:pPr>
      <w:r>
        <w:rPr>
          <w:sz w:val="24"/>
        </w:rPr>
        <w:t>ключевой фигурой воспитания в школе является воспитатель, реализующий по отношению к детям защитную, личностно развивающую, организационную, посредническую (в разрешении 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D31DEE" w:rsidRDefault="00A73E50">
      <w:pPr>
        <w:pStyle w:val="Heading1"/>
        <w:numPr>
          <w:ilvl w:val="1"/>
          <w:numId w:val="9"/>
        </w:numPr>
        <w:tabs>
          <w:tab w:val="left" w:pos="1253"/>
        </w:tabs>
        <w:spacing w:before="226"/>
        <w:ind w:left="1252"/>
      </w:pPr>
      <w:bookmarkStart w:id="18" w:name="_TOC_250000"/>
      <w:r>
        <w:t>Анали</w:t>
      </w:r>
      <w:r>
        <w:t>з воспитательного процесса и результатов</w:t>
      </w:r>
      <w:r>
        <w:rPr>
          <w:spacing w:val="-2"/>
        </w:rPr>
        <w:t xml:space="preserve"> </w:t>
      </w:r>
      <w:bookmarkEnd w:id="18"/>
      <w:r>
        <w:t>воспитания</w:t>
      </w:r>
    </w:p>
    <w:p w:rsidR="00D31DEE" w:rsidRDefault="00A73E50">
      <w:pPr>
        <w:pStyle w:val="a4"/>
        <w:spacing w:before="213"/>
        <w:ind w:left="832" w:firstLine="0"/>
        <w:jc w:val="left"/>
      </w:pPr>
      <w:r>
        <w:t>Этапы работы над программой</w:t>
      </w:r>
    </w:p>
    <w:p w:rsidR="00D31DEE" w:rsidRDefault="00A73E50">
      <w:pPr>
        <w:pStyle w:val="a3"/>
        <w:numPr>
          <w:ilvl w:val="0"/>
          <w:numId w:val="11"/>
        </w:numPr>
        <w:tabs>
          <w:tab w:val="left" w:pos="1014"/>
        </w:tabs>
        <w:spacing w:before="221"/>
        <w:ind w:right="285" w:firstLine="560"/>
        <w:jc w:val="both"/>
        <w:rPr>
          <w:sz w:val="24"/>
        </w:rPr>
      </w:pPr>
      <w:r>
        <w:rPr>
          <w:sz w:val="24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</w:t>
      </w:r>
      <w:r>
        <w:rPr>
          <w:sz w:val="24"/>
        </w:rPr>
        <w:t>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</w:t>
      </w:r>
      <w:r>
        <w:rPr>
          <w:sz w:val="24"/>
        </w:rPr>
        <w:t>ормационную работу с родителем (родителями) или законным представителем (законными представителями).</w:t>
      </w:r>
    </w:p>
    <w:p w:rsidR="00D31DEE" w:rsidRDefault="00A73E50">
      <w:pPr>
        <w:pStyle w:val="a3"/>
        <w:numPr>
          <w:ilvl w:val="0"/>
          <w:numId w:val="11"/>
        </w:numPr>
        <w:tabs>
          <w:tab w:val="left" w:pos="1090"/>
        </w:tabs>
        <w:spacing w:before="222"/>
        <w:ind w:right="286" w:firstLine="560"/>
        <w:jc w:val="both"/>
        <w:rPr>
          <w:sz w:val="24"/>
        </w:rPr>
      </w:pPr>
      <w:r>
        <w:rPr>
          <w:sz w:val="24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</w:t>
      </w:r>
      <w:r>
        <w:rPr>
          <w:sz w:val="24"/>
        </w:rPr>
        <w:t>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D31DEE" w:rsidRDefault="00A73E50">
      <w:pPr>
        <w:pStyle w:val="a3"/>
        <w:numPr>
          <w:ilvl w:val="0"/>
          <w:numId w:val="11"/>
        </w:numPr>
        <w:tabs>
          <w:tab w:val="left" w:pos="982"/>
        </w:tabs>
        <w:spacing w:before="218"/>
        <w:ind w:right="284" w:firstLine="402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</w:t>
      </w:r>
      <w:r>
        <w:rPr>
          <w:sz w:val="24"/>
        </w:rPr>
        <w:t>ьных) общелагерных и отрядных формах воспитательной работы в календарном плане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31DEE" w:rsidRDefault="00A73E50">
      <w:pPr>
        <w:pStyle w:val="a3"/>
        <w:numPr>
          <w:ilvl w:val="0"/>
          <w:numId w:val="11"/>
        </w:numPr>
        <w:tabs>
          <w:tab w:val="left" w:pos="972"/>
        </w:tabs>
        <w:spacing w:before="222"/>
        <w:ind w:right="288" w:firstLine="402"/>
        <w:jc w:val="both"/>
        <w:rPr>
          <w:sz w:val="24"/>
        </w:rPr>
      </w:pPr>
      <w:r>
        <w:rPr>
          <w:sz w:val="24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</w:t>
      </w:r>
      <w:r>
        <w:rPr>
          <w:sz w:val="24"/>
        </w:rPr>
        <w:t>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плане.</w:t>
      </w:r>
    </w:p>
    <w:p w:rsidR="00D31DEE" w:rsidRDefault="00A73E50">
      <w:pPr>
        <w:pStyle w:val="a3"/>
        <w:numPr>
          <w:ilvl w:val="0"/>
          <w:numId w:val="11"/>
        </w:numPr>
        <w:tabs>
          <w:tab w:val="left" w:pos="1071"/>
        </w:tabs>
        <w:spacing w:before="218"/>
        <w:ind w:right="283" w:firstLine="402"/>
        <w:jc w:val="both"/>
        <w:rPr>
          <w:sz w:val="24"/>
        </w:rPr>
      </w:pPr>
      <w:r>
        <w:rPr>
          <w:sz w:val="24"/>
        </w:rPr>
        <w:lastRenderedPageBreak/>
        <w:t xml:space="preserve">Этап последействия </w:t>
      </w:r>
      <w:r>
        <w:rPr>
          <w:sz w:val="24"/>
        </w:rPr>
        <w:t>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</w:t>
      </w:r>
      <w:r>
        <w:rPr>
          <w:sz w:val="24"/>
        </w:rPr>
        <w:t>ектив посредством обратной связи или характеристик, направленных или переданных в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D31DEE" w:rsidRDefault="00A73E50">
      <w:pPr>
        <w:pStyle w:val="a4"/>
        <w:spacing w:before="222"/>
        <w:ind w:right="283" w:firstLine="401"/>
      </w:pPr>
      <w:r>
        <w:rPr>
          <w:b/>
        </w:rPr>
        <w:t xml:space="preserve">Анализ воспитательной работы </w:t>
      </w:r>
      <w:r>
        <w:t>организации отдыха детей и их оздоровления осуществляется в соответствии с целевыми ориентирами результатов воспитан</w:t>
      </w:r>
      <w:r>
        <w:t>ия, личностными результатами</w:t>
      </w:r>
      <w:r>
        <w:rPr>
          <w:spacing w:val="-1"/>
        </w:rPr>
        <w:t xml:space="preserve"> </w:t>
      </w:r>
      <w:r>
        <w:t>воспитанников.</w:t>
      </w:r>
    </w:p>
    <w:p w:rsidR="00D31DEE" w:rsidRDefault="00A73E50">
      <w:pPr>
        <w:pStyle w:val="a4"/>
        <w:spacing w:before="219"/>
        <w:ind w:right="290"/>
      </w:pPr>
      <w:r>
        <w:t>Планирование анализа воспитательной работы включается в календарный план воспитательной работы.</w:t>
      </w:r>
    </w:p>
    <w:p w:rsidR="00D31DEE" w:rsidRDefault="00A73E50">
      <w:pPr>
        <w:pStyle w:val="a4"/>
        <w:ind w:left="832" w:firstLine="0"/>
        <w:jc w:val="left"/>
      </w:pPr>
      <w:r>
        <w:t>Анализ проводится совместно с педагогическим составом (воспитатели,</w:t>
      </w:r>
      <w:r>
        <w:t xml:space="preserve"> </w:t>
      </w:r>
      <w:r>
        <w:t>музыкальный руководитель, инструктор по ФК), с з</w:t>
      </w:r>
      <w:r>
        <w:t>аместителем директора по внеклассной внешкольной воспитательной работе с последующим обсуждением результатов на педагогическом совете.</w:t>
      </w:r>
    </w:p>
    <w:p w:rsidR="00D31DEE" w:rsidRDefault="00A73E50">
      <w:pPr>
        <w:pStyle w:val="a4"/>
        <w:ind w:right="287"/>
      </w:pPr>
      <w:r>
        <w:t>Основное внимание сосредотачивается на вопросах, связанных с качеством: реализации программы воспитательной работы в лаге</w:t>
      </w:r>
      <w:r>
        <w:t>ре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</w:t>
      </w:r>
      <w:r>
        <w:t>и представителями); работы с социальными партнерами.</w:t>
      </w:r>
    </w:p>
    <w:p w:rsidR="00D31DEE" w:rsidRDefault="00A73E50">
      <w:pPr>
        <w:pStyle w:val="a4"/>
        <w:ind w:right="290"/>
      </w:pPr>
      <w:r>
        <w:t>Итогом самоанализа является перечень достижений, а также выявленных проблем, над решением которых предстоит работать коллективу лагеря с дневным пребыванием детей.</w:t>
      </w:r>
    </w:p>
    <w:p w:rsidR="00D31DEE" w:rsidRDefault="00A73E50">
      <w:pPr>
        <w:pStyle w:val="a4"/>
        <w:spacing w:before="218"/>
        <w:ind w:right="282"/>
      </w:pPr>
      <w:r>
        <w:t xml:space="preserve">Итогом результативности воспитательной </w:t>
      </w:r>
      <w:r>
        <w:t>работы (самоанализа) является аналитическая справка, являющаяся основанием для корректировки программы воспитания на следующий год.</w:t>
      </w:r>
    </w:p>
    <w:p w:rsidR="00D31DEE" w:rsidRDefault="00A73E50">
      <w:pPr>
        <w:pStyle w:val="a4"/>
        <w:spacing w:before="222"/>
        <w:ind w:left="832" w:firstLine="0"/>
        <w:jc w:val="left"/>
      </w:pPr>
      <w:r>
        <w:t>Также анализируется:</w:t>
      </w:r>
    </w:p>
    <w:p w:rsidR="00D31DEE" w:rsidRDefault="00A73E50">
      <w:pPr>
        <w:pStyle w:val="a4"/>
        <w:ind w:right="281"/>
      </w:pPr>
      <w:r>
        <w:t>Привлечение воспитательного потенциала партнерского взаимодействия: участие представителей организаций-</w:t>
      </w:r>
      <w:r>
        <w:t>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</w:t>
      </w:r>
      <w:r>
        <w:t>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 социальные проекты, совместно разрабатываемые и реализуемые детьми, педагог</w:t>
      </w:r>
      <w:r>
        <w:t>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D31DEE" w:rsidRDefault="00A73E50">
      <w:pPr>
        <w:pStyle w:val="a4"/>
        <w:spacing w:before="219"/>
        <w:ind w:right="280" w:firstLine="401"/>
      </w:pPr>
      <w:r>
        <w:t>Реализа</w:t>
      </w:r>
      <w:r>
        <w:t>ция воспитательного потенциала взаимодействия с родительским сообществом - родителями (законными представителями): информирование родителя (родителей) или законного представителя (законных представителей) до начала работы лагеря об особенностях воспитатель</w:t>
      </w:r>
      <w:r>
        <w:t>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</w:t>
      </w:r>
      <w:r>
        <w:t>витель (законные представители) могут получать советы по вопросам воспитания, консультации специалистов;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</w:t>
      </w:r>
      <w:r>
        <w:t>ния; размещение информационных стендов в местах, отведенных для общения детей и родителя (родителей) или законного представителя (законных представителей).</w:t>
      </w:r>
    </w:p>
    <w:p w:rsidR="00D31DEE" w:rsidRDefault="00A73E50">
      <w:pPr>
        <w:pStyle w:val="a4"/>
        <w:ind w:left="674" w:firstLine="0"/>
        <w:jc w:val="left"/>
      </w:pPr>
      <w:r>
        <w:rPr>
          <w:b/>
          <w:bCs/>
        </w:rPr>
        <w:t>Кадровое обеспечение реализации Программы.</w:t>
      </w:r>
    </w:p>
    <w:p w:rsidR="00D31DEE" w:rsidRDefault="00A73E50">
      <w:pPr>
        <w:pStyle w:val="a4"/>
        <w:spacing w:before="219"/>
        <w:ind w:right="284" w:firstLine="401"/>
      </w:pPr>
      <w:r>
        <w:t>Методическое обеспечение реализации Программы предназначе</w:t>
      </w:r>
      <w:r>
        <w:t xml:space="preserve">но для специалистов, ответственных за реализацию содержания программы смены (руководитель организации отдыха </w:t>
      </w:r>
      <w:r>
        <w:lastRenderedPageBreak/>
        <w:t>детей и их оздоровлени</w:t>
      </w:r>
      <w:r>
        <w:t>я</w:t>
      </w:r>
      <w:r>
        <w:t>, старший воспитатель,</w:t>
      </w:r>
      <w:r>
        <w:t xml:space="preserve"> воспитатели</w:t>
      </w:r>
      <w:r>
        <w:t xml:space="preserve">). На основе Программы создаются программы воспитательной работы для каждой организации </w:t>
      </w:r>
      <w:r>
        <w:t>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</w:t>
      </w:r>
      <w:r>
        <w:t>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</w:t>
      </w:r>
      <w:r>
        <w:rPr>
          <w:spacing w:val="-1"/>
        </w:rPr>
        <w:t xml:space="preserve"> </w:t>
      </w:r>
      <w:r>
        <w:t>план.</w:t>
      </w:r>
    </w:p>
    <w:p w:rsidR="00D31DEE" w:rsidRDefault="00A73E50">
      <w:pPr>
        <w:pStyle w:val="a4"/>
        <w:spacing w:before="219"/>
        <w:ind w:right="284" w:firstLine="401"/>
        <w:jc w:val="left"/>
      </w:pPr>
      <w:r>
        <w:t>Материально-техническое</w:t>
      </w:r>
      <w:r>
        <w:tab/>
        <w:t>обеспечение</w:t>
      </w:r>
      <w:r>
        <w:tab/>
        <w:t>реализации</w:t>
      </w:r>
      <w:r>
        <w:tab/>
        <w:t>Программы</w:t>
      </w:r>
      <w:r>
        <w:t>:</w:t>
      </w:r>
      <w:r>
        <w:tab/>
        <w:t xml:space="preserve">(наличие:Государственного флага </w:t>
      </w:r>
      <w:r>
        <w:t>Российской Федерации, флага субъекта Российской Федерации, флага организации отдыха детей и их оздоровления; музыкального оборудования и необходимых для качественного музыкального оформления фонограмм; оборудованных локации для общелагерных и отрядных собы</w:t>
      </w:r>
      <w:r>
        <w:t>тий, отрядных места, отрядные уголки (стенды); спортивные площадки и спортивный инвентарь; канцелярские принадлежности в необходимом количестве для качественного оформления программных событий; специальное оборудование, которое необходимо для реализации ко</w:t>
      </w:r>
      <w:r>
        <w:t>нкретной программы воспитательной работы, направлений воспитательной деятельности и направленностей дополнительного образования; специальное оборудование, которое необходимо для обеспечения инклюзивного пространства).</w:t>
      </w:r>
    </w:p>
    <w:p w:rsidR="00D31DEE" w:rsidRDefault="00D31DEE">
      <w:p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p w:rsidR="00D31DEE" w:rsidRDefault="00A73E50">
      <w:pPr>
        <w:pStyle w:val="a4"/>
        <w:spacing w:before="75"/>
        <w:ind w:left="0" w:right="281" w:firstLine="0"/>
        <w:jc w:val="right"/>
      </w:pPr>
      <w:r>
        <w:lastRenderedPageBreak/>
        <w:t>Приложение</w:t>
      </w:r>
    </w:p>
    <w:p w:rsidR="00D31DEE" w:rsidRDefault="00D31DEE">
      <w:pPr>
        <w:pStyle w:val="a4"/>
        <w:spacing w:before="3"/>
        <w:ind w:left="0" w:firstLine="0"/>
        <w:jc w:val="left"/>
        <w:rPr>
          <w:sz w:val="21"/>
        </w:rPr>
      </w:pPr>
    </w:p>
    <w:p w:rsidR="00D31DEE" w:rsidRDefault="00A73E50">
      <w:pPr>
        <w:pStyle w:val="Heading1"/>
        <w:spacing w:before="1"/>
        <w:ind w:left="2121"/>
      </w:pPr>
      <w:r>
        <w:t>КАЛЕНДАРНЫ</w:t>
      </w:r>
      <w:r>
        <w:t>Й ПЛАН ВОСПИТАТЕЛЬНОЙ РАБОТЫ*</w:t>
      </w:r>
    </w:p>
    <w:p w:rsidR="00D31DEE" w:rsidRDefault="00D31DEE">
      <w:pPr>
        <w:pStyle w:val="a4"/>
        <w:spacing w:before="7"/>
        <w:ind w:left="0" w:firstLine="0"/>
        <w:jc w:val="left"/>
        <w:rPr>
          <w:b/>
          <w:sz w:val="12"/>
        </w:rPr>
      </w:pPr>
    </w:p>
    <w:p w:rsidR="00D31DEE" w:rsidRDefault="00A73E50">
      <w:pPr>
        <w:pStyle w:val="a4"/>
        <w:tabs>
          <w:tab w:val="left" w:pos="2468"/>
          <w:tab w:val="left" w:pos="3242"/>
          <w:tab w:val="left" w:pos="5161"/>
          <w:tab w:val="left" w:pos="6188"/>
          <w:tab w:val="left" w:pos="7361"/>
          <w:tab w:val="left" w:pos="8851"/>
        </w:tabs>
        <w:spacing w:before="90"/>
        <w:ind w:left="227" w:right="288"/>
        <w:jc w:val="left"/>
      </w:pPr>
      <w:r>
        <w:t>Календарный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является</w:t>
      </w:r>
      <w:r>
        <w:tab/>
        <w:t>примерным</w:t>
      </w:r>
      <w:r>
        <w:tab/>
      </w:r>
      <w:r>
        <w:rPr>
          <w:spacing w:val="-1"/>
        </w:rPr>
        <w:t xml:space="preserve">распределением </w:t>
      </w:r>
      <w:r>
        <w:t>универсальных форм работы по дням в соответствии с логикой развития лагерной</w:t>
      </w:r>
      <w:r>
        <w:rPr>
          <w:spacing w:val="-5"/>
        </w:rPr>
        <w:t xml:space="preserve"> </w:t>
      </w:r>
      <w:r>
        <w:t>смены/</w:t>
      </w:r>
    </w:p>
    <w:p w:rsidR="00D31DEE" w:rsidRDefault="00D31DEE">
      <w:pPr>
        <w:pStyle w:val="a4"/>
        <w:spacing w:before="6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436"/>
        <w:gridCol w:w="2626"/>
        <w:gridCol w:w="2626"/>
      </w:tblGrid>
      <w:tr w:rsidR="00D31DEE">
        <w:trPr>
          <w:trHeight w:val="794"/>
        </w:trPr>
        <w:tc>
          <w:tcPr>
            <w:tcW w:w="816" w:type="dxa"/>
          </w:tcPr>
          <w:p w:rsidR="00D31DEE" w:rsidRDefault="00A73E50">
            <w:pPr>
              <w:pStyle w:val="TableParagraph"/>
              <w:spacing w:line="240" w:lineRule="auto"/>
              <w:ind w:left="107" w:right="362"/>
              <w:rPr>
                <w:sz w:val="24"/>
              </w:rPr>
            </w:pPr>
            <w:r>
              <w:rPr>
                <w:sz w:val="24"/>
              </w:rPr>
              <w:t>№ п,п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tabs>
                <w:tab w:val="left" w:pos="23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z w:val="24"/>
              </w:rPr>
              <w:tab/>
              <w:t>о</w:t>
            </w:r>
          </w:p>
          <w:p w:rsidR="00D31DEE" w:rsidRDefault="00A73E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D31DEE">
        <w:trPr>
          <w:trHeight w:val="515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3" w:lineRule="exact"/>
              <w:ind w:left="24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«Будущее России. Ключевые мероприятия»</w:t>
            </w:r>
          </w:p>
        </w:tc>
      </w:tr>
      <w:tr w:rsidR="00D31DEE">
        <w:trPr>
          <w:trHeight w:val="1584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знакомства. </w:t>
            </w:r>
            <w:r>
              <w:rPr>
                <w:sz w:val="24"/>
              </w:rPr>
              <w:t>Открытие лагеря</w:t>
            </w:r>
          </w:p>
          <w:p w:rsidR="00D31DEE" w:rsidRDefault="00A73E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«Круиз в лето»</w:t>
            </w:r>
          </w:p>
          <w:p w:rsidR="00D31DEE" w:rsidRDefault="00D31DEE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D31DEE" w:rsidRDefault="00A73E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Российского движения детей и молодежи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1031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русского языка (Пушкинский день)</w:t>
            </w:r>
          </w:p>
          <w:p w:rsidR="00D31DEE" w:rsidRDefault="00D31DEE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D31DEE" w:rsidRDefault="00A73E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 «По дорогам сказок»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1067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России. Викторина «Я живу в РОССИИ», </w:t>
            </w:r>
            <w:r>
              <w:rPr>
                <w:sz w:val="24"/>
              </w:rPr>
              <w:t>военно -патриотческая игра “Зарница</w:t>
            </w:r>
            <w:r>
              <w:rPr>
                <w:sz w:val="24"/>
              </w:rPr>
              <w:t>, конкурс рисунков на асфальте</w:t>
            </w:r>
            <w:r>
              <w:rPr>
                <w:sz w:val="24"/>
              </w:rPr>
              <w:t>.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1068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tabs>
                <w:tab w:val="left" w:pos="2401"/>
              </w:tabs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7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5" w:lineRule="exact"/>
              <w:ind w:left="27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«Спортивно-оздоровительная работа»</w:t>
            </w: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 зарядка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ежедневно, 0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0ч.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6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Спортивная эстафета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791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Спортивно-игровая программа «Делай с нами, делай как мы, делай лучше нас»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спорта. </w:t>
            </w:r>
            <w:r>
              <w:rPr>
                <w:sz w:val="24"/>
              </w:rPr>
              <w:t xml:space="preserve">«Первенство по </w:t>
            </w:r>
            <w:r>
              <w:rPr>
                <w:sz w:val="24"/>
              </w:rPr>
              <w:t>настольному теннису</w:t>
            </w:r>
            <w:r>
              <w:rPr>
                <w:sz w:val="24"/>
              </w:rPr>
              <w:t>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794"/>
        </w:trPr>
        <w:tc>
          <w:tcPr>
            <w:tcW w:w="816" w:type="dxa"/>
          </w:tcPr>
          <w:p w:rsidR="00D31DEE" w:rsidRDefault="00A73E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Конкурсная </w:t>
            </w:r>
            <w:r>
              <w:rPr>
                <w:sz w:val="24"/>
              </w:rPr>
              <w:t>программа «Танцы народов мира»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 конкурс «</w:t>
            </w:r>
            <w:r>
              <w:rPr>
                <w:sz w:val="24"/>
              </w:rPr>
              <w:t>ГТО</w:t>
            </w:r>
            <w:r>
              <w:rPr>
                <w:sz w:val="24"/>
              </w:rPr>
              <w:t>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31DEE" w:rsidRDefault="00D31DEE">
      <w:pPr>
        <w:rPr>
          <w:sz w:val="24"/>
        </w:rPr>
        <w:sectPr w:rsidR="00D31DEE">
          <w:pgSz w:w="11900" w:h="16850"/>
          <w:pgMar w:top="1020" w:right="240" w:bottom="280" w:left="8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436"/>
        <w:gridCol w:w="2626"/>
        <w:gridCol w:w="2626"/>
      </w:tblGrid>
      <w:tr w:rsidR="00D31DEE">
        <w:trPr>
          <w:trHeight w:val="517"/>
        </w:trPr>
        <w:tc>
          <w:tcPr>
            <w:tcW w:w="816" w:type="dxa"/>
          </w:tcPr>
          <w:p w:rsidR="00D31DEE" w:rsidRDefault="00A73E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по футболу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792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tabs>
                <w:tab w:val="left" w:pos="1520"/>
                <w:tab w:val="left" w:pos="2931"/>
                <w:tab w:val="left" w:pos="4199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«Разговор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питании».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02.06.-2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3" w:lineRule="exact"/>
              <w:ind w:left="3667" w:right="3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«Культура России»</w:t>
            </w:r>
          </w:p>
        </w:tc>
      </w:tr>
      <w:tr w:rsidR="00D31DEE">
        <w:trPr>
          <w:trHeight w:val="2448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tabs>
                <w:tab w:val="left" w:pos="2787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Кинопросмотры и беседы с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безвозмездных электронных ресурсов, созданных в сфере культуры: "Культура.РФ", Национальная электронная библиотека, Национальная электронная детская библиотека, Президентская библиотека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02.06.-2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8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5" w:lineRule="exact"/>
              <w:ind w:left="32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"Детское самоуправление</w:t>
            </w:r>
            <w:r>
              <w:rPr>
                <w:b/>
                <w:sz w:val="24"/>
              </w:rPr>
              <w:t>".</w:t>
            </w: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 смены лагеря «Круиз в лето»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6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хороших манер </w:t>
            </w:r>
            <w:r>
              <w:rPr>
                <w:sz w:val="24"/>
              </w:rPr>
              <w:t>Музыкальная</w:t>
            </w:r>
          </w:p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«Музыкальная </w:t>
            </w:r>
            <w:r>
              <w:rPr>
                <w:sz w:val="24"/>
              </w:rPr>
              <w:t>интуиция»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791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Игра-ориентирование «</w:t>
            </w:r>
            <w:r>
              <w:rPr>
                <w:sz w:val="24"/>
              </w:rPr>
              <w:t>Вперёд за сокровищами</w:t>
            </w:r>
            <w:r>
              <w:rPr>
                <w:sz w:val="24"/>
              </w:rPr>
              <w:t>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7"/>
        </w:trPr>
        <w:tc>
          <w:tcPr>
            <w:tcW w:w="816" w:type="dxa"/>
          </w:tcPr>
          <w:p w:rsidR="00D31DEE" w:rsidRDefault="00A73E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Крио-шоу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 гармонии “Диско - пати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6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3" w:lineRule="exact"/>
              <w:ind w:left="3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«Инклюзивное пространство</w:t>
            </w:r>
          </w:p>
        </w:tc>
      </w:tr>
      <w:tr w:rsidR="00D31DEE">
        <w:trPr>
          <w:trHeight w:val="791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tabs>
                <w:tab w:val="left" w:pos="1928"/>
                <w:tab w:val="left" w:pos="282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«Музыкальная </w:t>
            </w:r>
            <w:r>
              <w:rPr>
                <w:sz w:val="24"/>
              </w:rPr>
              <w:t>интуиция»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День друзей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,в</w:t>
            </w:r>
            <w:r>
              <w:rPr>
                <w:sz w:val="24"/>
              </w:rPr>
              <w:t>икторина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3" w:lineRule="exact"/>
              <w:ind w:left="3669" w:right="3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"Профориентация".</w:t>
            </w: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безопасности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7"/>
        </w:trPr>
        <w:tc>
          <w:tcPr>
            <w:tcW w:w="816" w:type="dxa"/>
          </w:tcPr>
          <w:p w:rsidR="00D31DEE" w:rsidRDefault="00A73E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Всемирный день защиты окружающей среды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31DEE" w:rsidRDefault="00D31DEE">
      <w:pPr>
        <w:rPr>
          <w:sz w:val="24"/>
        </w:rPr>
        <w:sectPr w:rsidR="00D31DEE">
          <w:pgSz w:w="11900" w:h="16850"/>
          <w:pgMar w:top="1100" w:right="240" w:bottom="280" w:left="8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436"/>
        <w:gridCol w:w="2626"/>
        <w:gridCol w:w="2626"/>
      </w:tblGrid>
      <w:tr w:rsidR="00D31DEE">
        <w:trPr>
          <w:trHeight w:val="517"/>
        </w:trPr>
        <w:tc>
          <w:tcPr>
            <w:tcW w:w="816" w:type="dxa"/>
          </w:tcPr>
          <w:p w:rsidR="00D31DEE" w:rsidRDefault="00A73E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Конкурс «Актерское </w:t>
            </w:r>
            <w:r>
              <w:rPr>
                <w:sz w:val="24"/>
              </w:rPr>
              <w:t>мастерство»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по ПДД «Светофор»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ind w:left="830"/>
              <w:rPr>
                <w:sz w:val="24"/>
              </w:rPr>
            </w:pPr>
            <w:r>
              <w:rPr>
                <w:b/>
                <w:sz w:val="24"/>
              </w:rPr>
              <w:t>Модуль "Коллективная социально значимая деятельность в Движении Первых</w:t>
            </w:r>
            <w:r>
              <w:rPr>
                <w:sz w:val="24"/>
              </w:rPr>
              <w:t>"</w:t>
            </w:r>
          </w:p>
        </w:tc>
      </w:tr>
      <w:tr w:rsidR="00D31DEE">
        <w:trPr>
          <w:trHeight w:val="792"/>
        </w:trPr>
        <w:tc>
          <w:tcPr>
            <w:tcW w:w="816" w:type="dxa"/>
          </w:tcPr>
          <w:p w:rsidR="00D31DEE" w:rsidRDefault="00A73E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tabs>
                <w:tab w:val="left" w:pos="1192"/>
                <w:tab w:val="left" w:pos="1549"/>
                <w:tab w:val="left" w:pos="2501"/>
                <w:tab w:val="left" w:pos="2872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мероприятиях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02.06.-2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7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5" w:lineRule="exact"/>
              <w:ind w:left="350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"Экскурсии и походы".</w:t>
            </w:r>
          </w:p>
        </w:tc>
      </w:tr>
      <w:tr w:rsidR="00D31DEE">
        <w:trPr>
          <w:trHeight w:val="3552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40" w:lineRule="auto"/>
              <w:ind w:right="96"/>
              <w:jc w:val="both"/>
            </w:pPr>
            <w:r>
              <w:rPr>
                <w:sz w:val="24"/>
              </w:rPr>
              <w:t xml:space="preserve">Реализация совместных проектов с </w:t>
            </w:r>
            <w:r>
              <w:rPr>
                <w:sz w:val="24"/>
              </w:rPr>
              <w:t>музеем, ДК</w:t>
            </w:r>
          </w:p>
          <w:p w:rsidR="00D31DEE" w:rsidRDefault="00D31DEE">
            <w:pPr>
              <w:pStyle w:val="TableParagraph"/>
              <w:tabs>
                <w:tab w:val="left" w:pos="1746"/>
                <w:tab w:val="left" w:pos="3013"/>
                <w:tab w:val="left" w:pos="3044"/>
              </w:tabs>
              <w:spacing w:line="240" w:lineRule="auto"/>
              <w:ind w:right="97"/>
              <w:jc w:val="both"/>
              <w:rPr>
                <w:sz w:val="24"/>
              </w:rPr>
            </w:pP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02.06.-2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3" w:lineRule="exact"/>
              <w:ind w:left="3667" w:right="3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"Кружки и секции"</w:t>
            </w:r>
          </w:p>
        </w:tc>
      </w:tr>
      <w:tr w:rsidR="00D31DEE">
        <w:trPr>
          <w:trHeight w:val="1896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tabs>
                <w:tab w:val="left" w:pos="2607"/>
                <w:tab w:val="left" w:pos="3260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физкультурно-спортивной направленности</w:t>
            </w:r>
            <w:r>
              <w:rPr>
                <w:spacing w:val="-3"/>
                <w:sz w:val="24"/>
              </w:rPr>
              <w:t>:</w:t>
            </w:r>
          </w:p>
          <w:p w:rsidR="00D31DEE" w:rsidRDefault="00A73E5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Быть здоровым-здорово!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02.06.-2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10504" w:type="dxa"/>
            <w:gridSpan w:val="4"/>
          </w:tcPr>
          <w:p w:rsidR="00D31DEE" w:rsidRDefault="00A73E50">
            <w:pPr>
              <w:pStyle w:val="TableParagraph"/>
              <w:spacing w:line="273" w:lineRule="exact"/>
              <w:ind w:left="32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"Цифровая и медиа-среда".</w:t>
            </w:r>
          </w:p>
        </w:tc>
      </w:tr>
      <w:tr w:rsidR="00D31DEE">
        <w:trPr>
          <w:trHeight w:val="518"/>
        </w:trPr>
        <w:tc>
          <w:tcPr>
            <w:tcW w:w="816" w:type="dxa"/>
          </w:tcPr>
          <w:p w:rsidR="00D31DEE" w:rsidRDefault="00A73E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 «Реклама»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1DEE">
        <w:trPr>
          <w:trHeight w:val="515"/>
        </w:trPr>
        <w:tc>
          <w:tcPr>
            <w:tcW w:w="816" w:type="dxa"/>
          </w:tcPr>
          <w:p w:rsidR="00D31DEE" w:rsidRDefault="00A73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D31DEE" w:rsidRDefault="00A7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самый внимательный»</w:t>
            </w:r>
          </w:p>
        </w:tc>
        <w:tc>
          <w:tcPr>
            <w:tcW w:w="2626" w:type="dxa"/>
          </w:tcPr>
          <w:p w:rsidR="00D31DEE" w:rsidRDefault="00A73E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21.06</w:t>
            </w:r>
          </w:p>
        </w:tc>
        <w:tc>
          <w:tcPr>
            <w:tcW w:w="2626" w:type="dxa"/>
          </w:tcPr>
          <w:p w:rsidR="00D31DEE" w:rsidRDefault="00D31DE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31DEE" w:rsidRDefault="00A73E50">
      <w:pPr>
        <w:pStyle w:val="a4"/>
        <w:spacing w:before="0" w:line="271" w:lineRule="exact"/>
        <w:ind w:left="786" w:firstLine="0"/>
        <w:jc w:val="left"/>
      </w:pPr>
      <w:r>
        <w:rPr>
          <w:sz w:val="20"/>
          <w:szCs w:val="20"/>
        </w:rPr>
        <w:t>*В мероприятия</w:t>
      </w:r>
      <w:r>
        <w:rPr>
          <w:sz w:val="20"/>
          <w:szCs w:val="20"/>
        </w:rPr>
        <w:t xml:space="preserve"> могут вноситься изменения по ключевым направлениям воспитания.</w:t>
      </w:r>
    </w:p>
    <w:sectPr w:rsidR="00D31DEE" w:rsidSect="00D31DEE">
      <w:pgSz w:w="11900" w:h="16850"/>
      <w:pgMar w:top="1100" w:right="240" w:bottom="280" w:left="8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A97"/>
    <w:multiLevelType w:val="hybridMultilevel"/>
    <w:tmpl w:val="B8066124"/>
    <w:lvl w:ilvl="0" w:tplc="2E6C30BE">
      <w:start w:val="1"/>
      <w:numFmt w:val="decimal"/>
      <w:lvlText w:val="%1"/>
      <w:lvlJc w:val="left"/>
      <w:pPr>
        <w:ind w:left="633" w:hanging="361"/>
        <w:jc w:val="left"/>
      </w:pPr>
      <w:rPr>
        <w:rFonts w:hint="default"/>
        <w:lang w:val="ru-RU" w:eastAsia="ru-RU"/>
      </w:rPr>
    </w:lvl>
    <w:lvl w:ilvl="1" w:tplc="4E9C21E6">
      <w:numFmt w:val="none"/>
      <w:lvlText w:val=""/>
      <w:lvlJc w:val="left"/>
      <w:pPr>
        <w:tabs>
          <w:tab w:val="num" w:pos="360"/>
        </w:tabs>
      </w:pPr>
    </w:lvl>
    <w:lvl w:ilvl="2" w:tplc="C310DFE4">
      <w:numFmt w:val="bullet"/>
      <w:lvlText w:val="•"/>
      <w:lvlJc w:val="left"/>
      <w:pPr>
        <w:ind w:left="2671" w:hanging="361"/>
      </w:pPr>
      <w:rPr>
        <w:rFonts w:hint="default"/>
        <w:lang w:val="ru-RU" w:eastAsia="ru-RU"/>
      </w:rPr>
    </w:lvl>
    <w:lvl w:ilvl="3" w:tplc="CF7A0A66">
      <w:numFmt w:val="bullet"/>
      <w:lvlText w:val="•"/>
      <w:lvlJc w:val="left"/>
      <w:pPr>
        <w:ind w:left="3687" w:hanging="361"/>
      </w:pPr>
      <w:rPr>
        <w:rFonts w:hint="default"/>
        <w:lang w:val="ru-RU" w:eastAsia="ru-RU"/>
      </w:rPr>
    </w:lvl>
    <w:lvl w:ilvl="4" w:tplc="4C1E8D46">
      <w:numFmt w:val="bullet"/>
      <w:lvlText w:val="•"/>
      <w:lvlJc w:val="left"/>
      <w:pPr>
        <w:ind w:left="4703" w:hanging="361"/>
      </w:pPr>
      <w:rPr>
        <w:rFonts w:hint="default"/>
        <w:lang w:val="ru-RU" w:eastAsia="ru-RU"/>
      </w:rPr>
    </w:lvl>
    <w:lvl w:ilvl="5" w:tplc="4380FD00">
      <w:numFmt w:val="bullet"/>
      <w:lvlText w:val="•"/>
      <w:lvlJc w:val="left"/>
      <w:pPr>
        <w:ind w:left="5719" w:hanging="361"/>
      </w:pPr>
      <w:rPr>
        <w:rFonts w:hint="default"/>
        <w:lang w:val="ru-RU" w:eastAsia="ru-RU"/>
      </w:rPr>
    </w:lvl>
    <w:lvl w:ilvl="6" w:tplc="7DFA6FD0">
      <w:numFmt w:val="bullet"/>
      <w:lvlText w:val="•"/>
      <w:lvlJc w:val="left"/>
      <w:pPr>
        <w:ind w:left="6735" w:hanging="361"/>
      </w:pPr>
      <w:rPr>
        <w:rFonts w:hint="default"/>
        <w:lang w:val="ru-RU" w:eastAsia="ru-RU"/>
      </w:rPr>
    </w:lvl>
    <w:lvl w:ilvl="7" w:tplc="EC98306C">
      <w:numFmt w:val="bullet"/>
      <w:lvlText w:val="•"/>
      <w:lvlJc w:val="left"/>
      <w:pPr>
        <w:ind w:left="7751" w:hanging="361"/>
      </w:pPr>
      <w:rPr>
        <w:rFonts w:hint="default"/>
        <w:lang w:val="ru-RU" w:eastAsia="ru-RU"/>
      </w:rPr>
    </w:lvl>
    <w:lvl w:ilvl="8" w:tplc="07D280A4">
      <w:numFmt w:val="bullet"/>
      <w:lvlText w:val="•"/>
      <w:lvlJc w:val="left"/>
      <w:pPr>
        <w:ind w:left="8767" w:hanging="361"/>
      </w:pPr>
      <w:rPr>
        <w:rFonts w:hint="default"/>
        <w:lang w:val="ru-RU" w:eastAsia="ru-RU"/>
      </w:rPr>
    </w:lvl>
  </w:abstractNum>
  <w:abstractNum w:abstractNumId="1">
    <w:nsid w:val="036D1598"/>
    <w:multiLevelType w:val="hybridMultilevel"/>
    <w:tmpl w:val="B368486C"/>
    <w:lvl w:ilvl="0" w:tplc="B9602604">
      <w:start w:val="2"/>
      <w:numFmt w:val="decimal"/>
      <w:lvlText w:val="%1"/>
      <w:lvlJc w:val="left"/>
      <w:pPr>
        <w:ind w:left="692" w:hanging="420"/>
        <w:jc w:val="left"/>
      </w:pPr>
      <w:rPr>
        <w:rFonts w:hint="default"/>
        <w:lang w:val="ru-RU" w:eastAsia="ru-RU"/>
      </w:rPr>
    </w:lvl>
    <w:lvl w:ilvl="1" w:tplc="BFD2829A">
      <w:numFmt w:val="none"/>
      <w:lvlText w:val=""/>
      <w:lvlJc w:val="left"/>
      <w:pPr>
        <w:tabs>
          <w:tab w:val="num" w:pos="360"/>
        </w:tabs>
      </w:pPr>
    </w:lvl>
    <w:lvl w:ilvl="2" w:tplc="C54C93F2">
      <w:numFmt w:val="bullet"/>
      <w:lvlText w:val="•"/>
      <w:lvlJc w:val="left"/>
      <w:pPr>
        <w:ind w:left="2719" w:hanging="420"/>
      </w:pPr>
      <w:rPr>
        <w:rFonts w:hint="default"/>
        <w:lang w:val="ru-RU" w:eastAsia="ru-RU"/>
      </w:rPr>
    </w:lvl>
    <w:lvl w:ilvl="3" w:tplc="52C02776">
      <w:numFmt w:val="bullet"/>
      <w:lvlText w:val="•"/>
      <w:lvlJc w:val="left"/>
      <w:pPr>
        <w:ind w:left="3729" w:hanging="420"/>
      </w:pPr>
      <w:rPr>
        <w:rFonts w:hint="default"/>
        <w:lang w:val="ru-RU" w:eastAsia="ru-RU"/>
      </w:rPr>
    </w:lvl>
    <w:lvl w:ilvl="4" w:tplc="5344BEC8">
      <w:numFmt w:val="bullet"/>
      <w:lvlText w:val="•"/>
      <w:lvlJc w:val="left"/>
      <w:pPr>
        <w:ind w:left="4739" w:hanging="420"/>
      </w:pPr>
      <w:rPr>
        <w:rFonts w:hint="default"/>
        <w:lang w:val="ru-RU" w:eastAsia="ru-RU"/>
      </w:rPr>
    </w:lvl>
    <w:lvl w:ilvl="5" w:tplc="84567B46">
      <w:numFmt w:val="bullet"/>
      <w:lvlText w:val="•"/>
      <w:lvlJc w:val="left"/>
      <w:pPr>
        <w:ind w:left="5749" w:hanging="420"/>
      </w:pPr>
      <w:rPr>
        <w:rFonts w:hint="default"/>
        <w:lang w:val="ru-RU" w:eastAsia="ru-RU"/>
      </w:rPr>
    </w:lvl>
    <w:lvl w:ilvl="6" w:tplc="BAE09492">
      <w:numFmt w:val="bullet"/>
      <w:lvlText w:val="•"/>
      <w:lvlJc w:val="left"/>
      <w:pPr>
        <w:ind w:left="6759" w:hanging="420"/>
      </w:pPr>
      <w:rPr>
        <w:rFonts w:hint="default"/>
        <w:lang w:val="ru-RU" w:eastAsia="ru-RU"/>
      </w:rPr>
    </w:lvl>
    <w:lvl w:ilvl="7" w:tplc="4C8E6702">
      <w:numFmt w:val="bullet"/>
      <w:lvlText w:val="•"/>
      <w:lvlJc w:val="left"/>
      <w:pPr>
        <w:ind w:left="7769" w:hanging="420"/>
      </w:pPr>
      <w:rPr>
        <w:rFonts w:hint="default"/>
        <w:lang w:val="ru-RU" w:eastAsia="ru-RU"/>
      </w:rPr>
    </w:lvl>
    <w:lvl w:ilvl="8" w:tplc="422CFB14">
      <w:numFmt w:val="bullet"/>
      <w:lvlText w:val="•"/>
      <w:lvlJc w:val="left"/>
      <w:pPr>
        <w:ind w:left="8779" w:hanging="420"/>
      </w:pPr>
      <w:rPr>
        <w:rFonts w:hint="default"/>
        <w:lang w:val="ru-RU" w:eastAsia="ru-RU"/>
      </w:rPr>
    </w:lvl>
  </w:abstractNum>
  <w:abstractNum w:abstractNumId="2">
    <w:nsid w:val="04DF163B"/>
    <w:multiLevelType w:val="hybridMultilevel"/>
    <w:tmpl w:val="39640B9A"/>
    <w:lvl w:ilvl="0" w:tplc="77C6662A">
      <w:numFmt w:val="bullet"/>
      <w:lvlText w:val="-"/>
      <w:lvlJc w:val="left"/>
      <w:pPr>
        <w:ind w:left="27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/>
      </w:rPr>
    </w:lvl>
    <w:lvl w:ilvl="1" w:tplc="E8B4C8DE">
      <w:numFmt w:val="bullet"/>
      <w:lvlText w:val="•"/>
      <w:lvlJc w:val="left"/>
      <w:pPr>
        <w:ind w:left="1331" w:hanging="142"/>
      </w:pPr>
      <w:rPr>
        <w:rFonts w:hint="default"/>
        <w:lang w:val="ru-RU" w:eastAsia="ru-RU"/>
      </w:rPr>
    </w:lvl>
    <w:lvl w:ilvl="2" w:tplc="900CC0B6">
      <w:numFmt w:val="bullet"/>
      <w:lvlText w:val="•"/>
      <w:lvlJc w:val="left"/>
      <w:pPr>
        <w:ind w:left="2383" w:hanging="142"/>
      </w:pPr>
      <w:rPr>
        <w:rFonts w:hint="default"/>
        <w:lang w:val="ru-RU" w:eastAsia="ru-RU"/>
      </w:rPr>
    </w:lvl>
    <w:lvl w:ilvl="3" w:tplc="98E864C6">
      <w:numFmt w:val="bullet"/>
      <w:lvlText w:val="•"/>
      <w:lvlJc w:val="left"/>
      <w:pPr>
        <w:ind w:left="3435" w:hanging="142"/>
      </w:pPr>
      <w:rPr>
        <w:rFonts w:hint="default"/>
        <w:lang w:val="ru-RU" w:eastAsia="ru-RU"/>
      </w:rPr>
    </w:lvl>
    <w:lvl w:ilvl="4" w:tplc="712AC6F4">
      <w:numFmt w:val="bullet"/>
      <w:lvlText w:val="•"/>
      <w:lvlJc w:val="left"/>
      <w:pPr>
        <w:ind w:left="4487" w:hanging="142"/>
      </w:pPr>
      <w:rPr>
        <w:rFonts w:hint="default"/>
        <w:lang w:val="ru-RU" w:eastAsia="ru-RU"/>
      </w:rPr>
    </w:lvl>
    <w:lvl w:ilvl="5" w:tplc="2A347B68">
      <w:numFmt w:val="bullet"/>
      <w:lvlText w:val="•"/>
      <w:lvlJc w:val="left"/>
      <w:pPr>
        <w:ind w:left="5539" w:hanging="142"/>
      </w:pPr>
      <w:rPr>
        <w:rFonts w:hint="default"/>
        <w:lang w:val="ru-RU" w:eastAsia="ru-RU"/>
      </w:rPr>
    </w:lvl>
    <w:lvl w:ilvl="6" w:tplc="C7EAE5F0">
      <w:numFmt w:val="bullet"/>
      <w:lvlText w:val="•"/>
      <w:lvlJc w:val="left"/>
      <w:pPr>
        <w:ind w:left="6591" w:hanging="142"/>
      </w:pPr>
      <w:rPr>
        <w:rFonts w:hint="default"/>
        <w:lang w:val="ru-RU" w:eastAsia="ru-RU"/>
      </w:rPr>
    </w:lvl>
    <w:lvl w:ilvl="7" w:tplc="B7861662">
      <w:numFmt w:val="bullet"/>
      <w:lvlText w:val="•"/>
      <w:lvlJc w:val="left"/>
      <w:pPr>
        <w:ind w:left="7643" w:hanging="142"/>
      </w:pPr>
      <w:rPr>
        <w:rFonts w:hint="default"/>
        <w:lang w:val="ru-RU" w:eastAsia="ru-RU"/>
      </w:rPr>
    </w:lvl>
    <w:lvl w:ilvl="8" w:tplc="2EFE3BB4">
      <w:numFmt w:val="bullet"/>
      <w:lvlText w:val="•"/>
      <w:lvlJc w:val="left"/>
      <w:pPr>
        <w:ind w:left="8695" w:hanging="142"/>
      </w:pPr>
      <w:rPr>
        <w:rFonts w:hint="default"/>
        <w:lang w:val="ru-RU" w:eastAsia="ru-RU"/>
      </w:rPr>
    </w:lvl>
  </w:abstractNum>
  <w:abstractNum w:abstractNumId="3">
    <w:nsid w:val="148F74F6"/>
    <w:multiLevelType w:val="hybridMultilevel"/>
    <w:tmpl w:val="D8CE0E92"/>
    <w:lvl w:ilvl="0" w:tplc="7B2CD6A4">
      <w:start w:val="1"/>
      <w:numFmt w:val="decimal"/>
      <w:lvlText w:val="%1."/>
      <w:lvlJc w:val="left"/>
      <w:pPr>
        <w:ind w:left="27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/>
      </w:rPr>
    </w:lvl>
    <w:lvl w:ilvl="1" w:tplc="02F6FDD0">
      <w:numFmt w:val="bullet"/>
      <w:lvlText w:val="•"/>
      <w:lvlJc w:val="left"/>
      <w:pPr>
        <w:ind w:left="1331" w:hanging="181"/>
      </w:pPr>
      <w:rPr>
        <w:rFonts w:hint="default"/>
        <w:lang w:val="ru-RU" w:eastAsia="ru-RU"/>
      </w:rPr>
    </w:lvl>
    <w:lvl w:ilvl="2" w:tplc="AFE210D4">
      <w:numFmt w:val="bullet"/>
      <w:lvlText w:val="•"/>
      <w:lvlJc w:val="left"/>
      <w:pPr>
        <w:ind w:left="2383" w:hanging="181"/>
      </w:pPr>
      <w:rPr>
        <w:rFonts w:hint="default"/>
        <w:lang w:val="ru-RU" w:eastAsia="ru-RU"/>
      </w:rPr>
    </w:lvl>
    <w:lvl w:ilvl="3" w:tplc="EAAEBA3E">
      <w:numFmt w:val="bullet"/>
      <w:lvlText w:val="•"/>
      <w:lvlJc w:val="left"/>
      <w:pPr>
        <w:ind w:left="3435" w:hanging="181"/>
      </w:pPr>
      <w:rPr>
        <w:rFonts w:hint="default"/>
        <w:lang w:val="ru-RU" w:eastAsia="ru-RU"/>
      </w:rPr>
    </w:lvl>
    <w:lvl w:ilvl="4" w:tplc="96ACC628">
      <w:numFmt w:val="bullet"/>
      <w:lvlText w:val="•"/>
      <w:lvlJc w:val="left"/>
      <w:pPr>
        <w:ind w:left="4487" w:hanging="181"/>
      </w:pPr>
      <w:rPr>
        <w:rFonts w:hint="default"/>
        <w:lang w:val="ru-RU" w:eastAsia="ru-RU"/>
      </w:rPr>
    </w:lvl>
    <w:lvl w:ilvl="5" w:tplc="8D42C8F2">
      <w:numFmt w:val="bullet"/>
      <w:lvlText w:val="•"/>
      <w:lvlJc w:val="left"/>
      <w:pPr>
        <w:ind w:left="5539" w:hanging="181"/>
      </w:pPr>
      <w:rPr>
        <w:rFonts w:hint="default"/>
        <w:lang w:val="ru-RU" w:eastAsia="ru-RU"/>
      </w:rPr>
    </w:lvl>
    <w:lvl w:ilvl="6" w:tplc="9B023F20">
      <w:numFmt w:val="bullet"/>
      <w:lvlText w:val="•"/>
      <w:lvlJc w:val="left"/>
      <w:pPr>
        <w:ind w:left="6591" w:hanging="181"/>
      </w:pPr>
      <w:rPr>
        <w:rFonts w:hint="default"/>
        <w:lang w:val="ru-RU" w:eastAsia="ru-RU"/>
      </w:rPr>
    </w:lvl>
    <w:lvl w:ilvl="7" w:tplc="048A8616">
      <w:numFmt w:val="bullet"/>
      <w:lvlText w:val="•"/>
      <w:lvlJc w:val="left"/>
      <w:pPr>
        <w:ind w:left="7643" w:hanging="181"/>
      </w:pPr>
      <w:rPr>
        <w:rFonts w:hint="default"/>
        <w:lang w:val="ru-RU" w:eastAsia="ru-RU"/>
      </w:rPr>
    </w:lvl>
    <w:lvl w:ilvl="8" w:tplc="6FA68B48">
      <w:numFmt w:val="bullet"/>
      <w:lvlText w:val="•"/>
      <w:lvlJc w:val="left"/>
      <w:pPr>
        <w:ind w:left="8695" w:hanging="181"/>
      </w:pPr>
      <w:rPr>
        <w:rFonts w:hint="default"/>
        <w:lang w:val="ru-RU" w:eastAsia="ru-RU"/>
      </w:rPr>
    </w:lvl>
  </w:abstractNum>
  <w:abstractNum w:abstractNumId="4">
    <w:nsid w:val="154949BC"/>
    <w:multiLevelType w:val="hybridMultilevel"/>
    <w:tmpl w:val="F3D6106A"/>
    <w:lvl w:ilvl="0" w:tplc="10889436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ru-RU"/>
      </w:rPr>
    </w:lvl>
    <w:lvl w:ilvl="1" w:tplc="4CE09DEC">
      <w:numFmt w:val="none"/>
      <w:lvlText w:val=""/>
      <w:lvlJc w:val="left"/>
      <w:pPr>
        <w:tabs>
          <w:tab w:val="num" w:pos="360"/>
        </w:tabs>
      </w:pPr>
    </w:lvl>
    <w:lvl w:ilvl="2" w:tplc="DB167DC2">
      <w:numFmt w:val="bullet"/>
      <w:lvlText w:val="•"/>
      <w:lvlJc w:val="left"/>
      <w:pPr>
        <w:ind w:left="3039" w:hanging="420"/>
      </w:pPr>
      <w:rPr>
        <w:rFonts w:hint="default"/>
        <w:lang w:val="ru-RU" w:eastAsia="ru-RU"/>
      </w:rPr>
    </w:lvl>
    <w:lvl w:ilvl="3" w:tplc="F9828654">
      <w:numFmt w:val="bullet"/>
      <w:lvlText w:val="•"/>
      <w:lvlJc w:val="left"/>
      <w:pPr>
        <w:ind w:left="4009" w:hanging="420"/>
      </w:pPr>
      <w:rPr>
        <w:rFonts w:hint="default"/>
        <w:lang w:val="ru-RU" w:eastAsia="ru-RU"/>
      </w:rPr>
    </w:lvl>
    <w:lvl w:ilvl="4" w:tplc="D7C6525E">
      <w:numFmt w:val="bullet"/>
      <w:lvlText w:val="•"/>
      <w:lvlJc w:val="left"/>
      <w:pPr>
        <w:ind w:left="4979" w:hanging="420"/>
      </w:pPr>
      <w:rPr>
        <w:rFonts w:hint="default"/>
        <w:lang w:val="ru-RU" w:eastAsia="ru-RU"/>
      </w:rPr>
    </w:lvl>
    <w:lvl w:ilvl="5" w:tplc="36DAC8CC">
      <w:numFmt w:val="bullet"/>
      <w:lvlText w:val="•"/>
      <w:lvlJc w:val="left"/>
      <w:pPr>
        <w:ind w:left="5949" w:hanging="420"/>
      </w:pPr>
      <w:rPr>
        <w:rFonts w:hint="default"/>
        <w:lang w:val="ru-RU" w:eastAsia="ru-RU"/>
      </w:rPr>
    </w:lvl>
    <w:lvl w:ilvl="6" w:tplc="DA244EE6">
      <w:numFmt w:val="bullet"/>
      <w:lvlText w:val="•"/>
      <w:lvlJc w:val="left"/>
      <w:pPr>
        <w:ind w:left="6919" w:hanging="420"/>
      </w:pPr>
      <w:rPr>
        <w:rFonts w:hint="default"/>
        <w:lang w:val="ru-RU" w:eastAsia="ru-RU"/>
      </w:rPr>
    </w:lvl>
    <w:lvl w:ilvl="7" w:tplc="3762FF3A">
      <w:numFmt w:val="bullet"/>
      <w:lvlText w:val="•"/>
      <w:lvlJc w:val="left"/>
      <w:pPr>
        <w:ind w:left="7889" w:hanging="420"/>
      </w:pPr>
      <w:rPr>
        <w:rFonts w:hint="default"/>
        <w:lang w:val="ru-RU" w:eastAsia="ru-RU"/>
      </w:rPr>
    </w:lvl>
    <w:lvl w:ilvl="8" w:tplc="05C6D8E6">
      <w:numFmt w:val="bullet"/>
      <w:lvlText w:val="•"/>
      <w:lvlJc w:val="left"/>
      <w:pPr>
        <w:ind w:left="8859" w:hanging="420"/>
      </w:pPr>
      <w:rPr>
        <w:rFonts w:hint="default"/>
        <w:lang w:val="ru-RU" w:eastAsia="ru-RU"/>
      </w:rPr>
    </w:lvl>
  </w:abstractNum>
  <w:abstractNum w:abstractNumId="5">
    <w:nsid w:val="1E5F5844"/>
    <w:multiLevelType w:val="hybridMultilevel"/>
    <w:tmpl w:val="D4181E76"/>
    <w:lvl w:ilvl="0" w:tplc="F95006CE">
      <w:numFmt w:val="bullet"/>
      <w:lvlText w:val="-"/>
      <w:lvlJc w:val="left"/>
      <w:pPr>
        <w:ind w:left="272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/>
      </w:rPr>
    </w:lvl>
    <w:lvl w:ilvl="1" w:tplc="5678B9D6">
      <w:numFmt w:val="bullet"/>
      <w:lvlText w:val="•"/>
      <w:lvlJc w:val="left"/>
      <w:pPr>
        <w:ind w:left="1331" w:hanging="188"/>
      </w:pPr>
      <w:rPr>
        <w:rFonts w:hint="default"/>
        <w:lang w:val="ru-RU" w:eastAsia="ru-RU"/>
      </w:rPr>
    </w:lvl>
    <w:lvl w:ilvl="2" w:tplc="C63C6646">
      <w:numFmt w:val="bullet"/>
      <w:lvlText w:val="•"/>
      <w:lvlJc w:val="left"/>
      <w:pPr>
        <w:ind w:left="2383" w:hanging="188"/>
      </w:pPr>
      <w:rPr>
        <w:rFonts w:hint="default"/>
        <w:lang w:val="ru-RU" w:eastAsia="ru-RU"/>
      </w:rPr>
    </w:lvl>
    <w:lvl w:ilvl="3" w:tplc="00CCFA58">
      <w:numFmt w:val="bullet"/>
      <w:lvlText w:val="•"/>
      <w:lvlJc w:val="left"/>
      <w:pPr>
        <w:ind w:left="3435" w:hanging="188"/>
      </w:pPr>
      <w:rPr>
        <w:rFonts w:hint="default"/>
        <w:lang w:val="ru-RU" w:eastAsia="ru-RU"/>
      </w:rPr>
    </w:lvl>
    <w:lvl w:ilvl="4" w:tplc="C7E88200">
      <w:numFmt w:val="bullet"/>
      <w:lvlText w:val="•"/>
      <w:lvlJc w:val="left"/>
      <w:pPr>
        <w:ind w:left="4487" w:hanging="188"/>
      </w:pPr>
      <w:rPr>
        <w:rFonts w:hint="default"/>
        <w:lang w:val="ru-RU" w:eastAsia="ru-RU"/>
      </w:rPr>
    </w:lvl>
    <w:lvl w:ilvl="5" w:tplc="D0723768">
      <w:numFmt w:val="bullet"/>
      <w:lvlText w:val="•"/>
      <w:lvlJc w:val="left"/>
      <w:pPr>
        <w:ind w:left="5539" w:hanging="188"/>
      </w:pPr>
      <w:rPr>
        <w:rFonts w:hint="default"/>
        <w:lang w:val="ru-RU" w:eastAsia="ru-RU"/>
      </w:rPr>
    </w:lvl>
    <w:lvl w:ilvl="6" w:tplc="0F7EA39E">
      <w:numFmt w:val="bullet"/>
      <w:lvlText w:val="•"/>
      <w:lvlJc w:val="left"/>
      <w:pPr>
        <w:ind w:left="6591" w:hanging="188"/>
      </w:pPr>
      <w:rPr>
        <w:rFonts w:hint="default"/>
        <w:lang w:val="ru-RU" w:eastAsia="ru-RU"/>
      </w:rPr>
    </w:lvl>
    <w:lvl w:ilvl="7" w:tplc="5664D342">
      <w:numFmt w:val="bullet"/>
      <w:lvlText w:val="•"/>
      <w:lvlJc w:val="left"/>
      <w:pPr>
        <w:ind w:left="7643" w:hanging="188"/>
      </w:pPr>
      <w:rPr>
        <w:rFonts w:hint="default"/>
        <w:lang w:val="ru-RU" w:eastAsia="ru-RU"/>
      </w:rPr>
    </w:lvl>
    <w:lvl w:ilvl="8" w:tplc="49FA670C">
      <w:numFmt w:val="bullet"/>
      <w:lvlText w:val="•"/>
      <w:lvlJc w:val="left"/>
      <w:pPr>
        <w:ind w:left="8695" w:hanging="188"/>
      </w:pPr>
      <w:rPr>
        <w:rFonts w:hint="default"/>
        <w:lang w:val="ru-RU" w:eastAsia="ru-RU"/>
      </w:rPr>
    </w:lvl>
  </w:abstractNum>
  <w:abstractNum w:abstractNumId="6">
    <w:nsid w:val="27C726D0"/>
    <w:multiLevelType w:val="hybridMultilevel"/>
    <w:tmpl w:val="7564E6D0"/>
    <w:lvl w:ilvl="0" w:tplc="5C20D196">
      <w:start w:val="1"/>
      <w:numFmt w:val="decimal"/>
      <w:lvlText w:val="%1"/>
      <w:lvlJc w:val="left"/>
      <w:pPr>
        <w:ind w:left="1192" w:hanging="360"/>
        <w:jc w:val="left"/>
      </w:pPr>
      <w:rPr>
        <w:rFonts w:hint="default"/>
        <w:lang w:val="ru-RU" w:eastAsia="ru-RU"/>
      </w:rPr>
    </w:lvl>
    <w:lvl w:ilvl="1" w:tplc="EA3A6CE0">
      <w:numFmt w:val="none"/>
      <w:lvlText w:val=""/>
      <w:lvlJc w:val="left"/>
      <w:pPr>
        <w:tabs>
          <w:tab w:val="num" w:pos="360"/>
        </w:tabs>
      </w:pPr>
    </w:lvl>
    <w:lvl w:ilvl="2" w:tplc="28D82B6A">
      <w:numFmt w:val="bullet"/>
      <w:lvlText w:val="•"/>
      <w:lvlJc w:val="left"/>
      <w:pPr>
        <w:ind w:left="3119" w:hanging="360"/>
      </w:pPr>
      <w:rPr>
        <w:rFonts w:hint="default"/>
        <w:lang w:val="ru-RU" w:eastAsia="ru-RU"/>
      </w:rPr>
    </w:lvl>
    <w:lvl w:ilvl="3" w:tplc="E51E5EAC">
      <w:numFmt w:val="bullet"/>
      <w:lvlText w:val="•"/>
      <w:lvlJc w:val="left"/>
      <w:pPr>
        <w:ind w:left="4079" w:hanging="360"/>
      </w:pPr>
      <w:rPr>
        <w:rFonts w:hint="default"/>
        <w:lang w:val="ru-RU" w:eastAsia="ru-RU"/>
      </w:rPr>
    </w:lvl>
    <w:lvl w:ilvl="4" w:tplc="4710C286">
      <w:numFmt w:val="bullet"/>
      <w:lvlText w:val="•"/>
      <w:lvlJc w:val="left"/>
      <w:pPr>
        <w:ind w:left="5039" w:hanging="360"/>
      </w:pPr>
      <w:rPr>
        <w:rFonts w:hint="default"/>
        <w:lang w:val="ru-RU" w:eastAsia="ru-RU"/>
      </w:rPr>
    </w:lvl>
    <w:lvl w:ilvl="5" w:tplc="08481DD4">
      <w:numFmt w:val="bullet"/>
      <w:lvlText w:val="•"/>
      <w:lvlJc w:val="left"/>
      <w:pPr>
        <w:ind w:left="5999" w:hanging="360"/>
      </w:pPr>
      <w:rPr>
        <w:rFonts w:hint="default"/>
        <w:lang w:val="ru-RU" w:eastAsia="ru-RU"/>
      </w:rPr>
    </w:lvl>
    <w:lvl w:ilvl="6" w:tplc="AEF0A662">
      <w:numFmt w:val="bullet"/>
      <w:lvlText w:val="•"/>
      <w:lvlJc w:val="left"/>
      <w:pPr>
        <w:ind w:left="6959" w:hanging="360"/>
      </w:pPr>
      <w:rPr>
        <w:rFonts w:hint="default"/>
        <w:lang w:val="ru-RU" w:eastAsia="ru-RU"/>
      </w:rPr>
    </w:lvl>
    <w:lvl w:ilvl="7" w:tplc="A0E0557E">
      <w:numFmt w:val="bullet"/>
      <w:lvlText w:val="•"/>
      <w:lvlJc w:val="left"/>
      <w:pPr>
        <w:ind w:left="7919" w:hanging="360"/>
      </w:pPr>
      <w:rPr>
        <w:rFonts w:hint="default"/>
        <w:lang w:val="ru-RU" w:eastAsia="ru-RU"/>
      </w:rPr>
    </w:lvl>
    <w:lvl w:ilvl="8" w:tplc="5EDC8BD6">
      <w:numFmt w:val="bullet"/>
      <w:lvlText w:val="•"/>
      <w:lvlJc w:val="left"/>
      <w:pPr>
        <w:ind w:left="8879" w:hanging="360"/>
      </w:pPr>
      <w:rPr>
        <w:rFonts w:hint="default"/>
        <w:lang w:val="ru-RU" w:eastAsia="ru-RU"/>
      </w:rPr>
    </w:lvl>
  </w:abstractNum>
  <w:abstractNum w:abstractNumId="7">
    <w:nsid w:val="471A6C69"/>
    <w:multiLevelType w:val="hybridMultilevel"/>
    <w:tmpl w:val="2402C746"/>
    <w:lvl w:ilvl="0" w:tplc="3A484B8C">
      <w:start w:val="3"/>
      <w:numFmt w:val="decimal"/>
      <w:lvlText w:val="%1"/>
      <w:lvlJc w:val="left"/>
      <w:pPr>
        <w:ind w:left="692" w:hanging="420"/>
        <w:jc w:val="left"/>
      </w:pPr>
      <w:rPr>
        <w:rFonts w:hint="default"/>
        <w:lang w:val="ru-RU" w:eastAsia="ru-RU"/>
      </w:rPr>
    </w:lvl>
    <w:lvl w:ilvl="1" w:tplc="8F8ED4AC">
      <w:numFmt w:val="none"/>
      <w:lvlText w:val=""/>
      <w:lvlJc w:val="left"/>
      <w:pPr>
        <w:tabs>
          <w:tab w:val="num" w:pos="360"/>
        </w:tabs>
      </w:pPr>
    </w:lvl>
    <w:lvl w:ilvl="2" w:tplc="821E51A6">
      <w:numFmt w:val="bullet"/>
      <w:lvlText w:val="•"/>
      <w:lvlJc w:val="left"/>
      <w:pPr>
        <w:ind w:left="2719" w:hanging="420"/>
      </w:pPr>
      <w:rPr>
        <w:rFonts w:hint="default"/>
        <w:lang w:val="ru-RU" w:eastAsia="ru-RU"/>
      </w:rPr>
    </w:lvl>
    <w:lvl w:ilvl="3" w:tplc="A16C4F40">
      <w:numFmt w:val="bullet"/>
      <w:lvlText w:val="•"/>
      <w:lvlJc w:val="left"/>
      <w:pPr>
        <w:ind w:left="3729" w:hanging="420"/>
      </w:pPr>
      <w:rPr>
        <w:rFonts w:hint="default"/>
        <w:lang w:val="ru-RU" w:eastAsia="ru-RU"/>
      </w:rPr>
    </w:lvl>
    <w:lvl w:ilvl="4" w:tplc="B15A3C02">
      <w:numFmt w:val="bullet"/>
      <w:lvlText w:val="•"/>
      <w:lvlJc w:val="left"/>
      <w:pPr>
        <w:ind w:left="4739" w:hanging="420"/>
      </w:pPr>
      <w:rPr>
        <w:rFonts w:hint="default"/>
        <w:lang w:val="ru-RU" w:eastAsia="ru-RU"/>
      </w:rPr>
    </w:lvl>
    <w:lvl w:ilvl="5" w:tplc="670CB61C">
      <w:numFmt w:val="bullet"/>
      <w:lvlText w:val="•"/>
      <w:lvlJc w:val="left"/>
      <w:pPr>
        <w:ind w:left="5749" w:hanging="420"/>
      </w:pPr>
      <w:rPr>
        <w:rFonts w:hint="default"/>
        <w:lang w:val="ru-RU" w:eastAsia="ru-RU"/>
      </w:rPr>
    </w:lvl>
    <w:lvl w:ilvl="6" w:tplc="0452239A">
      <w:numFmt w:val="bullet"/>
      <w:lvlText w:val="•"/>
      <w:lvlJc w:val="left"/>
      <w:pPr>
        <w:ind w:left="6759" w:hanging="420"/>
      </w:pPr>
      <w:rPr>
        <w:rFonts w:hint="default"/>
        <w:lang w:val="ru-RU" w:eastAsia="ru-RU"/>
      </w:rPr>
    </w:lvl>
    <w:lvl w:ilvl="7" w:tplc="1A720B3C">
      <w:numFmt w:val="bullet"/>
      <w:lvlText w:val="•"/>
      <w:lvlJc w:val="left"/>
      <w:pPr>
        <w:ind w:left="7769" w:hanging="420"/>
      </w:pPr>
      <w:rPr>
        <w:rFonts w:hint="default"/>
        <w:lang w:val="ru-RU" w:eastAsia="ru-RU"/>
      </w:rPr>
    </w:lvl>
    <w:lvl w:ilvl="8" w:tplc="58C4B83A">
      <w:numFmt w:val="bullet"/>
      <w:lvlText w:val="•"/>
      <w:lvlJc w:val="left"/>
      <w:pPr>
        <w:ind w:left="8779" w:hanging="420"/>
      </w:pPr>
      <w:rPr>
        <w:rFonts w:hint="default"/>
        <w:lang w:val="ru-RU" w:eastAsia="ru-RU"/>
      </w:rPr>
    </w:lvl>
  </w:abstractNum>
  <w:abstractNum w:abstractNumId="8">
    <w:nsid w:val="4A817A0A"/>
    <w:multiLevelType w:val="hybridMultilevel"/>
    <w:tmpl w:val="2B8E36C6"/>
    <w:lvl w:ilvl="0" w:tplc="DA9E606C">
      <w:numFmt w:val="bullet"/>
      <w:lvlText w:val="-"/>
      <w:lvlJc w:val="left"/>
      <w:pPr>
        <w:ind w:left="272" w:hanging="22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/>
      </w:rPr>
    </w:lvl>
    <w:lvl w:ilvl="1" w:tplc="9C88BEC0">
      <w:numFmt w:val="bullet"/>
      <w:lvlText w:val="•"/>
      <w:lvlJc w:val="left"/>
      <w:pPr>
        <w:ind w:left="1331" w:hanging="221"/>
      </w:pPr>
      <w:rPr>
        <w:rFonts w:hint="default"/>
        <w:lang w:val="ru-RU" w:eastAsia="ru-RU"/>
      </w:rPr>
    </w:lvl>
    <w:lvl w:ilvl="2" w:tplc="3BE6717E">
      <w:numFmt w:val="bullet"/>
      <w:lvlText w:val="•"/>
      <w:lvlJc w:val="left"/>
      <w:pPr>
        <w:ind w:left="2383" w:hanging="221"/>
      </w:pPr>
      <w:rPr>
        <w:rFonts w:hint="default"/>
        <w:lang w:val="ru-RU" w:eastAsia="ru-RU"/>
      </w:rPr>
    </w:lvl>
    <w:lvl w:ilvl="3" w:tplc="76204584">
      <w:numFmt w:val="bullet"/>
      <w:lvlText w:val="•"/>
      <w:lvlJc w:val="left"/>
      <w:pPr>
        <w:ind w:left="3435" w:hanging="221"/>
      </w:pPr>
      <w:rPr>
        <w:rFonts w:hint="default"/>
        <w:lang w:val="ru-RU" w:eastAsia="ru-RU"/>
      </w:rPr>
    </w:lvl>
    <w:lvl w:ilvl="4" w:tplc="6CC68866">
      <w:numFmt w:val="bullet"/>
      <w:lvlText w:val="•"/>
      <w:lvlJc w:val="left"/>
      <w:pPr>
        <w:ind w:left="4487" w:hanging="221"/>
      </w:pPr>
      <w:rPr>
        <w:rFonts w:hint="default"/>
        <w:lang w:val="ru-RU" w:eastAsia="ru-RU"/>
      </w:rPr>
    </w:lvl>
    <w:lvl w:ilvl="5" w:tplc="41B2BB34">
      <w:numFmt w:val="bullet"/>
      <w:lvlText w:val="•"/>
      <w:lvlJc w:val="left"/>
      <w:pPr>
        <w:ind w:left="5539" w:hanging="221"/>
      </w:pPr>
      <w:rPr>
        <w:rFonts w:hint="default"/>
        <w:lang w:val="ru-RU" w:eastAsia="ru-RU"/>
      </w:rPr>
    </w:lvl>
    <w:lvl w:ilvl="6" w:tplc="6074CB84">
      <w:numFmt w:val="bullet"/>
      <w:lvlText w:val="•"/>
      <w:lvlJc w:val="left"/>
      <w:pPr>
        <w:ind w:left="6591" w:hanging="221"/>
      </w:pPr>
      <w:rPr>
        <w:rFonts w:hint="default"/>
        <w:lang w:val="ru-RU" w:eastAsia="ru-RU"/>
      </w:rPr>
    </w:lvl>
    <w:lvl w:ilvl="7" w:tplc="32F67346">
      <w:numFmt w:val="bullet"/>
      <w:lvlText w:val="•"/>
      <w:lvlJc w:val="left"/>
      <w:pPr>
        <w:ind w:left="7643" w:hanging="221"/>
      </w:pPr>
      <w:rPr>
        <w:rFonts w:hint="default"/>
        <w:lang w:val="ru-RU" w:eastAsia="ru-RU"/>
      </w:rPr>
    </w:lvl>
    <w:lvl w:ilvl="8" w:tplc="C1F67970">
      <w:numFmt w:val="bullet"/>
      <w:lvlText w:val="•"/>
      <w:lvlJc w:val="left"/>
      <w:pPr>
        <w:ind w:left="8695" w:hanging="221"/>
      </w:pPr>
      <w:rPr>
        <w:rFonts w:hint="default"/>
        <w:lang w:val="ru-RU" w:eastAsia="ru-RU"/>
      </w:rPr>
    </w:lvl>
  </w:abstractNum>
  <w:abstractNum w:abstractNumId="9">
    <w:nsid w:val="5E731A02"/>
    <w:multiLevelType w:val="hybridMultilevel"/>
    <w:tmpl w:val="28800962"/>
    <w:lvl w:ilvl="0" w:tplc="4EE055A8">
      <w:start w:val="2"/>
      <w:numFmt w:val="decimal"/>
      <w:lvlText w:val="%1"/>
      <w:lvlJc w:val="left"/>
      <w:pPr>
        <w:ind w:left="692" w:hanging="420"/>
        <w:jc w:val="left"/>
      </w:pPr>
      <w:rPr>
        <w:rFonts w:hint="default"/>
        <w:lang w:val="ru-RU" w:eastAsia="ru-RU"/>
      </w:rPr>
    </w:lvl>
    <w:lvl w:ilvl="1" w:tplc="99B8C212">
      <w:numFmt w:val="none"/>
      <w:lvlText w:val=""/>
      <w:lvlJc w:val="left"/>
      <w:pPr>
        <w:tabs>
          <w:tab w:val="num" w:pos="360"/>
        </w:tabs>
      </w:pPr>
    </w:lvl>
    <w:lvl w:ilvl="2" w:tplc="AC086034">
      <w:numFmt w:val="bullet"/>
      <w:lvlText w:val="-"/>
      <w:lvlJc w:val="left"/>
      <w:pPr>
        <w:ind w:left="272" w:hanging="3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/>
      </w:rPr>
    </w:lvl>
    <w:lvl w:ilvl="3" w:tplc="04C8BCA6">
      <w:numFmt w:val="bullet"/>
      <w:lvlText w:val="•"/>
      <w:lvlJc w:val="left"/>
      <w:pPr>
        <w:ind w:left="2944" w:hanging="341"/>
      </w:pPr>
      <w:rPr>
        <w:rFonts w:hint="default"/>
        <w:lang w:val="ru-RU" w:eastAsia="ru-RU"/>
      </w:rPr>
    </w:lvl>
    <w:lvl w:ilvl="4" w:tplc="DEBEBE04">
      <w:numFmt w:val="bullet"/>
      <w:lvlText w:val="•"/>
      <w:lvlJc w:val="left"/>
      <w:pPr>
        <w:ind w:left="4066" w:hanging="341"/>
      </w:pPr>
      <w:rPr>
        <w:rFonts w:hint="default"/>
        <w:lang w:val="ru-RU" w:eastAsia="ru-RU"/>
      </w:rPr>
    </w:lvl>
    <w:lvl w:ilvl="5" w:tplc="35A6ACCA">
      <w:numFmt w:val="bullet"/>
      <w:lvlText w:val="•"/>
      <w:lvlJc w:val="left"/>
      <w:pPr>
        <w:ind w:left="5188" w:hanging="341"/>
      </w:pPr>
      <w:rPr>
        <w:rFonts w:hint="default"/>
        <w:lang w:val="ru-RU" w:eastAsia="ru-RU"/>
      </w:rPr>
    </w:lvl>
    <w:lvl w:ilvl="6" w:tplc="4056B51A">
      <w:numFmt w:val="bullet"/>
      <w:lvlText w:val="•"/>
      <w:lvlJc w:val="left"/>
      <w:pPr>
        <w:ind w:left="6310" w:hanging="341"/>
      </w:pPr>
      <w:rPr>
        <w:rFonts w:hint="default"/>
        <w:lang w:val="ru-RU" w:eastAsia="ru-RU"/>
      </w:rPr>
    </w:lvl>
    <w:lvl w:ilvl="7" w:tplc="475C0598">
      <w:numFmt w:val="bullet"/>
      <w:lvlText w:val="•"/>
      <w:lvlJc w:val="left"/>
      <w:pPr>
        <w:ind w:left="7432" w:hanging="341"/>
      </w:pPr>
      <w:rPr>
        <w:rFonts w:hint="default"/>
        <w:lang w:val="ru-RU" w:eastAsia="ru-RU"/>
      </w:rPr>
    </w:lvl>
    <w:lvl w:ilvl="8" w:tplc="193206DC">
      <w:numFmt w:val="bullet"/>
      <w:lvlText w:val="•"/>
      <w:lvlJc w:val="left"/>
      <w:pPr>
        <w:ind w:left="8554" w:hanging="341"/>
      </w:pPr>
      <w:rPr>
        <w:rFonts w:hint="default"/>
        <w:lang w:val="ru-RU" w:eastAsia="ru-RU"/>
      </w:rPr>
    </w:lvl>
  </w:abstractNum>
  <w:abstractNum w:abstractNumId="10">
    <w:nsid w:val="6E601DE3"/>
    <w:multiLevelType w:val="hybridMultilevel"/>
    <w:tmpl w:val="9350D230"/>
    <w:lvl w:ilvl="0" w:tplc="386CFDDC">
      <w:numFmt w:val="bullet"/>
      <w:lvlText w:val="-"/>
      <w:lvlJc w:val="left"/>
      <w:pPr>
        <w:ind w:left="272" w:hanging="2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/>
      </w:rPr>
    </w:lvl>
    <w:lvl w:ilvl="1" w:tplc="7EC02DF4">
      <w:numFmt w:val="bullet"/>
      <w:lvlText w:val="•"/>
      <w:lvlJc w:val="left"/>
      <w:pPr>
        <w:ind w:left="1331" w:hanging="298"/>
      </w:pPr>
      <w:rPr>
        <w:rFonts w:hint="default"/>
        <w:lang w:val="ru-RU" w:eastAsia="ru-RU"/>
      </w:rPr>
    </w:lvl>
    <w:lvl w:ilvl="2" w:tplc="3DC65EA8">
      <w:numFmt w:val="bullet"/>
      <w:lvlText w:val="•"/>
      <w:lvlJc w:val="left"/>
      <w:pPr>
        <w:ind w:left="2383" w:hanging="298"/>
      </w:pPr>
      <w:rPr>
        <w:rFonts w:hint="default"/>
        <w:lang w:val="ru-RU" w:eastAsia="ru-RU"/>
      </w:rPr>
    </w:lvl>
    <w:lvl w:ilvl="3" w:tplc="A654862E">
      <w:numFmt w:val="bullet"/>
      <w:lvlText w:val="•"/>
      <w:lvlJc w:val="left"/>
      <w:pPr>
        <w:ind w:left="3435" w:hanging="298"/>
      </w:pPr>
      <w:rPr>
        <w:rFonts w:hint="default"/>
        <w:lang w:val="ru-RU" w:eastAsia="ru-RU"/>
      </w:rPr>
    </w:lvl>
    <w:lvl w:ilvl="4" w:tplc="2A849926">
      <w:numFmt w:val="bullet"/>
      <w:lvlText w:val="•"/>
      <w:lvlJc w:val="left"/>
      <w:pPr>
        <w:ind w:left="4487" w:hanging="298"/>
      </w:pPr>
      <w:rPr>
        <w:rFonts w:hint="default"/>
        <w:lang w:val="ru-RU" w:eastAsia="ru-RU"/>
      </w:rPr>
    </w:lvl>
    <w:lvl w:ilvl="5" w:tplc="D7E62D90">
      <w:numFmt w:val="bullet"/>
      <w:lvlText w:val="•"/>
      <w:lvlJc w:val="left"/>
      <w:pPr>
        <w:ind w:left="5539" w:hanging="298"/>
      </w:pPr>
      <w:rPr>
        <w:rFonts w:hint="default"/>
        <w:lang w:val="ru-RU" w:eastAsia="ru-RU"/>
      </w:rPr>
    </w:lvl>
    <w:lvl w:ilvl="6" w:tplc="3A763B2E">
      <w:numFmt w:val="bullet"/>
      <w:lvlText w:val="•"/>
      <w:lvlJc w:val="left"/>
      <w:pPr>
        <w:ind w:left="6591" w:hanging="298"/>
      </w:pPr>
      <w:rPr>
        <w:rFonts w:hint="default"/>
        <w:lang w:val="ru-RU" w:eastAsia="ru-RU"/>
      </w:rPr>
    </w:lvl>
    <w:lvl w:ilvl="7" w:tplc="BB125B2C">
      <w:numFmt w:val="bullet"/>
      <w:lvlText w:val="•"/>
      <w:lvlJc w:val="left"/>
      <w:pPr>
        <w:ind w:left="7643" w:hanging="298"/>
      </w:pPr>
      <w:rPr>
        <w:rFonts w:hint="default"/>
        <w:lang w:val="ru-RU" w:eastAsia="ru-RU"/>
      </w:rPr>
    </w:lvl>
    <w:lvl w:ilvl="8" w:tplc="3D3E0708">
      <w:numFmt w:val="bullet"/>
      <w:lvlText w:val="•"/>
      <w:lvlJc w:val="left"/>
      <w:pPr>
        <w:ind w:left="8695" w:hanging="298"/>
      </w:pPr>
      <w:rPr>
        <w:rFonts w:hint="default"/>
        <w:lang w:val="ru-RU" w:eastAsia="ru-RU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31DEE"/>
    <w:rsid w:val="00A73E50"/>
    <w:rsid w:val="00D31D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31D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qFormat/>
    <w:rsid w:val="00D31DEE"/>
    <w:pPr>
      <w:spacing w:before="259"/>
      <w:ind w:left="981" w:hanging="709"/>
    </w:pPr>
    <w:rPr>
      <w:sz w:val="24"/>
      <w:szCs w:val="24"/>
    </w:rPr>
  </w:style>
  <w:style w:type="paragraph" w:customStyle="1" w:styleId="Heading1">
    <w:name w:val="Heading 1"/>
    <w:basedOn w:val="a"/>
    <w:qFormat/>
    <w:rsid w:val="00D31DEE"/>
    <w:pPr>
      <w:ind w:left="1259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qFormat/>
    <w:rsid w:val="00D31DEE"/>
    <w:pPr>
      <w:spacing w:line="268" w:lineRule="exact"/>
      <w:ind w:left="108"/>
    </w:pPr>
  </w:style>
  <w:style w:type="paragraph" w:styleId="a3">
    <w:name w:val="List Paragraph"/>
    <w:basedOn w:val="a"/>
    <w:qFormat/>
    <w:rsid w:val="00D31DEE"/>
    <w:pPr>
      <w:ind w:left="272" w:firstLine="560"/>
      <w:jc w:val="both"/>
    </w:pPr>
  </w:style>
  <w:style w:type="paragraph" w:styleId="a4">
    <w:name w:val="Body Text"/>
    <w:basedOn w:val="a"/>
    <w:qFormat/>
    <w:rsid w:val="00D31DEE"/>
    <w:pPr>
      <w:spacing w:before="221"/>
      <w:ind w:left="272" w:firstLine="55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8106</Words>
  <Characters>46205</Characters>
  <Application>Microsoft Office Word</Application>
  <DocSecurity>0</DocSecurity>
  <Lines>385</Lines>
  <Paragraphs>108</Paragraphs>
  <ScaleCrop>false</ScaleCrop>
  <LinksUpToDate>false</LinksUpToDate>
  <CharactersWithSpaces>54203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/>
  <cp:lastModifiedBy/>
  <cp:revision>1</cp:revision>
  <dcterms:created xsi:type="dcterms:W3CDTF">2025-05-15T07:03:00Z</dcterms:created>
  <dcterms:modified xsi:type="dcterms:W3CDTF">2025-05-15T07:03:00Z</dcterms:modified>
  <cp:version>0900.0100.01</cp:version>
</cp:coreProperties>
</file>